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553D" w14:textId="3AC6431C" w:rsidR="00864D2A" w:rsidRDefault="00864D2A" w:rsidP="00902800">
      <w:pPr>
        <w:spacing w:line="360" w:lineRule="auto"/>
        <w:jc w:val="center"/>
        <w:rPr>
          <w:rFonts w:ascii="Aptos" w:hAnsi="Aptos"/>
          <w:b/>
          <w:bCs/>
          <w:sz w:val="24"/>
          <w:szCs w:val="24"/>
          <w:lang w:val="en-US"/>
        </w:rPr>
      </w:pPr>
      <w:r>
        <w:rPr>
          <w:rFonts w:ascii="Aptos" w:hAnsi="Aptos"/>
          <w:b/>
          <w:bCs/>
          <w:sz w:val="24"/>
          <w:szCs w:val="24"/>
          <w:lang w:val="en-US"/>
        </w:rPr>
        <w:t xml:space="preserve">COMPREHENSIVE </w:t>
      </w:r>
      <w:r w:rsidR="006E1A66" w:rsidRPr="006E1A66">
        <w:rPr>
          <w:rFonts w:ascii="Aptos" w:hAnsi="Aptos"/>
          <w:b/>
          <w:bCs/>
          <w:sz w:val="24"/>
          <w:szCs w:val="24"/>
          <w:lang w:val="en-US"/>
        </w:rPr>
        <w:t>HOUSEKEEPING</w:t>
      </w:r>
      <w:r w:rsidR="002C3415">
        <w:rPr>
          <w:rFonts w:ascii="Aptos" w:hAnsi="Aptos"/>
          <w:b/>
          <w:bCs/>
          <w:sz w:val="24"/>
          <w:szCs w:val="24"/>
          <w:lang w:val="en-US"/>
        </w:rPr>
        <w:t>, OPERATION AND MAINTENANCE</w:t>
      </w:r>
      <w:r w:rsidR="006E1A66" w:rsidRPr="006E1A66">
        <w:rPr>
          <w:rFonts w:ascii="Aptos" w:hAnsi="Aptos"/>
          <w:b/>
          <w:bCs/>
          <w:sz w:val="24"/>
          <w:szCs w:val="24"/>
          <w:lang w:val="en-US"/>
        </w:rPr>
        <w:t xml:space="preserve"> WORKS</w:t>
      </w:r>
    </w:p>
    <w:p w14:paraId="7C29A30D" w14:textId="0CF7F395" w:rsidR="001D5C06" w:rsidRPr="006E1A66" w:rsidRDefault="001D5C06" w:rsidP="00902800">
      <w:pPr>
        <w:spacing w:line="360" w:lineRule="auto"/>
        <w:jc w:val="center"/>
        <w:rPr>
          <w:rFonts w:ascii="Aptos" w:hAnsi="Aptos"/>
          <w:sz w:val="24"/>
          <w:szCs w:val="24"/>
          <w:u w:val="single"/>
          <w:lang w:val="en-US"/>
        </w:rPr>
      </w:pPr>
      <w:r w:rsidRPr="006E1A66">
        <w:rPr>
          <w:rFonts w:ascii="Aptos" w:hAnsi="Aptos"/>
          <w:sz w:val="24"/>
          <w:szCs w:val="24"/>
          <w:u w:val="single"/>
          <w:lang w:val="en-US"/>
        </w:rPr>
        <w:t xml:space="preserve">MINIMUM ELIGIBLITY </w:t>
      </w:r>
      <w:r w:rsidR="00902800" w:rsidRPr="006E1A66">
        <w:rPr>
          <w:rFonts w:ascii="Aptos" w:hAnsi="Aptos"/>
          <w:sz w:val="24"/>
          <w:szCs w:val="24"/>
          <w:u w:val="single"/>
          <w:lang w:val="en-US"/>
        </w:rPr>
        <w:t>CRITERIA</w:t>
      </w:r>
    </w:p>
    <w:p w14:paraId="5F2DA0B0" w14:textId="6D28E83D" w:rsidR="006E799D" w:rsidRDefault="00902800" w:rsidP="006E799D">
      <w:pPr>
        <w:pStyle w:val="ListParagraph"/>
        <w:numPr>
          <w:ilvl w:val="0"/>
          <w:numId w:val="1"/>
        </w:numPr>
        <w:spacing w:line="360" w:lineRule="auto"/>
        <w:jc w:val="both"/>
        <w:rPr>
          <w:rFonts w:ascii="Aptos" w:hAnsi="Aptos"/>
          <w:sz w:val="24"/>
          <w:szCs w:val="24"/>
          <w:lang w:val="en-US"/>
        </w:rPr>
      </w:pPr>
      <w:r w:rsidRPr="00902800">
        <w:rPr>
          <w:rFonts w:ascii="Aptos" w:hAnsi="Aptos"/>
          <w:b/>
          <w:bCs/>
          <w:sz w:val="24"/>
          <w:szCs w:val="24"/>
          <w:lang w:val="en-US"/>
        </w:rPr>
        <w:t>Minimum Work Experience:</w:t>
      </w:r>
      <w:r>
        <w:rPr>
          <w:rFonts w:ascii="Aptos" w:hAnsi="Aptos"/>
          <w:sz w:val="24"/>
          <w:szCs w:val="24"/>
          <w:lang w:val="en-US"/>
        </w:rPr>
        <w:t xml:space="preserve"> </w:t>
      </w:r>
      <w:r w:rsidR="001D5C06" w:rsidRPr="00902800">
        <w:rPr>
          <w:rFonts w:ascii="Aptos" w:hAnsi="Aptos"/>
          <w:sz w:val="24"/>
          <w:szCs w:val="24"/>
          <w:lang w:val="en-US"/>
        </w:rPr>
        <w:t>Minimum 03 Year of work experience of similar work (</w:t>
      </w:r>
      <w:r w:rsidR="00A61056">
        <w:rPr>
          <w:rFonts w:ascii="Aptos" w:hAnsi="Aptos"/>
          <w:sz w:val="24"/>
          <w:szCs w:val="24"/>
          <w:lang w:val="en-US"/>
        </w:rPr>
        <w:t>Comprehensive Housekeeping, O</w:t>
      </w:r>
      <w:r w:rsidR="001D5C06" w:rsidRPr="00902800">
        <w:rPr>
          <w:rFonts w:ascii="Aptos" w:hAnsi="Aptos"/>
          <w:sz w:val="24"/>
          <w:szCs w:val="24"/>
          <w:lang w:val="en-US"/>
        </w:rPr>
        <w:t xml:space="preserve">peration and </w:t>
      </w:r>
      <w:r w:rsidR="00A61056" w:rsidRPr="00902800">
        <w:rPr>
          <w:rFonts w:ascii="Aptos" w:hAnsi="Aptos"/>
          <w:sz w:val="24"/>
          <w:szCs w:val="24"/>
          <w:lang w:val="en-US"/>
        </w:rPr>
        <w:t>Maintenance</w:t>
      </w:r>
      <w:r w:rsidR="001D5C06" w:rsidRPr="00902800">
        <w:rPr>
          <w:rFonts w:ascii="Aptos" w:hAnsi="Aptos"/>
          <w:sz w:val="24"/>
          <w:szCs w:val="24"/>
          <w:lang w:val="en-US"/>
        </w:rPr>
        <w:t xml:space="preserve"> of large office/</w:t>
      </w:r>
      <w:r w:rsidR="006E799D">
        <w:rPr>
          <w:rFonts w:ascii="Aptos" w:hAnsi="Aptos"/>
          <w:sz w:val="24"/>
          <w:szCs w:val="24"/>
          <w:lang w:val="en-US"/>
        </w:rPr>
        <w:t xml:space="preserve"> </w:t>
      </w:r>
      <w:r w:rsidR="001D5C06" w:rsidRPr="00902800">
        <w:rPr>
          <w:rFonts w:ascii="Aptos" w:hAnsi="Aptos"/>
          <w:sz w:val="24"/>
          <w:szCs w:val="24"/>
          <w:lang w:val="en-US"/>
        </w:rPr>
        <w:t>institutional/</w:t>
      </w:r>
      <w:r w:rsidR="006E799D">
        <w:rPr>
          <w:rFonts w:ascii="Aptos" w:hAnsi="Aptos"/>
          <w:sz w:val="24"/>
          <w:szCs w:val="24"/>
          <w:lang w:val="en-US"/>
        </w:rPr>
        <w:t xml:space="preserve"> </w:t>
      </w:r>
      <w:r w:rsidR="001D5C06" w:rsidRPr="00902800">
        <w:rPr>
          <w:rFonts w:ascii="Aptos" w:hAnsi="Aptos"/>
          <w:sz w:val="24"/>
          <w:szCs w:val="24"/>
          <w:lang w:val="en-US"/>
        </w:rPr>
        <w:t>hospitals/</w:t>
      </w:r>
      <w:r w:rsidR="006E799D">
        <w:rPr>
          <w:rFonts w:ascii="Aptos" w:hAnsi="Aptos"/>
          <w:sz w:val="24"/>
          <w:szCs w:val="24"/>
          <w:lang w:val="en-US"/>
        </w:rPr>
        <w:t xml:space="preserve"> </w:t>
      </w:r>
      <w:r w:rsidR="001D5C06" w:rsidRPr="00902800">
        <w:rPr>
          <w:rFonts w:ascii="Aptos" w:hAnsi="Aptos"/>
          <w:sz w:val="24"/>
          <w:szCs w:val="24"/>
          <w:lang w:val="en-US"/>
        </w:rPr>
        <w:t xml:space="preserve">large commercial buildings </w:t>
      </w:r>
      <w:r>
        <w:rPr>
          <w:rFonts w:ascii="Aptos" w:hAnsi="Aptos"/>
          <w:sz w:val="24"/>
          <w:szCs w:val="24"/>
          <w:lang w:val="en-US"/>
        </w:rPr>
        <w:t xml:space="preserve">with area more than 50% of total </w:t>
      </w:r>
      <w:r w:rsidR="00A61056">
        <w:rPr>
          <w:rFonts w:ascii="Aptos" w:hAnsi="Aptos"/>
          <w:sz w:val="24"/>
          <w:szCs w:val="24"/>
          <w:lang w:val="en-US"/>
        </w:rPr>
        <w:t>built-up area</w:t>
      </w:r>
      <w:r w:rsidR="001D5C06" w:rsidRPr="00902800">
        <w:rPr>
          <w:rFonts w:ascii="Aptos" w:hAnsi="Aptos"/>
          <w:sz w:val="24"/>
          <w:szCs w:val="24"/>
          <w:lang w:val="en-US"/>
        </w:rPr>
        <w:t>) at Government/ Semi Government/ PSU/ Private Organization of National/</w:t>
      </w:r>
      <w:r w:rsidR="00A61056">
        <w:rPr>
          <w:rFonts w:ascii="Aptos" w:hAnsi="Aptos"/>
          <w:sz w:val="24"/>
          <w:szCs w:val="24"/>
          <w:lang w:val="en-US"/>
        </w:rPr>
        <w:t xml:space="preserve"> I</w:t>
      </w:r>
      <w:r w:rsidR="001D5C06" w:rsidRPr="00902800">
        <w:rPr>
          <w:rFonts w:ascii="Aptos" w:hAnsi="Aptos"/>
          <w:sz w:val="24"/>
          <w:szCs w:val="24"/>
          <w:lang w:val="en-US"/>
        </w:rPr>
        <w:t>nternational importance.</w:t>
      </w:r>
    </w:p>
    <w:p w14:paraId="4A901C06" w14:textId="77777777" w:rsidR="006E799D" w:rsidRPr="00FC588F" w:rsidRDefault="006E799D" w:rsidP="006E799D">
      <w:pPr>
        <w:pStyle w:val="ListParagraph"/>
        <w:spacing w:line="360" w:lineRule="auto"/>
        <w:ind w:left="360"/>
        <w:jc w:val="center"/>
        <w:rPr>
          <w:rFonts w:ascii="Aptos" w:hAnsi="Aptos"/>
          <w:b/>
          <w:bCs/>
          <w:sz w:val="24"/>
          <w:szCs w:val="24"/>
          <w:lang w:val="en-US"/>
        </w:rPr>
      </w:pPr>
      <w:r w:rsidRPr="00FC588F">
        <w:rPr>
          <w:rFonts w:ascii="Aptos" w:hAnsi="Aptos"/>
          <w:b/>
          <w:bCs/>
          <w:sz w:val="24"/>
          <w:szCs w:val="24"/>
          <w:lang w:val="en-US"/>
        </w:rPr>
        <w:t>Or,</w:t>
      </w:r>
    </w:p>
    <w:p w14:paraId="4517A714" w14:textId="2A3070F6" w:rsidR="00902800" w:rsidRPr="006E799D" w:rsidRDefault="001D5C06" w:rsidP="006E799D">
      <w:pPr>
        <w:pStyle w:val="ListParagraph"/>
        <w:spacing w:line="360" w:lineRule="auto"/>
        <w:ind w:left="360"/>
        <w:jc w:val="both"/>
        <w:rPr>
          <w:rFonts w:ascii="Aptos" w:hAnsi="Aptos"/>
          <w:sz w:val="24"/>
          <w:szCs w:val="24"/>
          <w:lang w:val="en-US"/>
        </w:rPr>
      </w:pPr>
      <w:r w:rsidRPr="006E799D">
        <w:rPr>
          <w:rFonts w:ascii="Aptos" w:hAnsi="Aptos"/>
          <w:sz w:val="24"/>
          <w:szCs w:val="24"/>
          <w:lang w:val="en-US"/>
        </w:rPr>
        <w:t xml:space="preserve">Should have constructed a multistoried office building/ hospital building/ institutional building/ commercial building having minimum built-up area </w:t>
      </w:r>
      <w:r w:rsidR="00902800" w:rsidRPr="006E799D">
        <w:rPr>
          <w:rFonts w:ascii="Aptos" w:hAnsi="Aptos"/>
          <w:sz w:val="24"/>
          <w:szCs w:val="24"/>
          <w:lang w:val="en-US"/>
        </w:rPr>
        <w:t xml:space="preserve">(50% of total </w:t>
      </w:r>
      <w:r w:rsidR="00A61056">
        <w:rPr>
          <w:rFonts w:ascii="Aptos" w:hAnsi="Aptos"/>
          <w:sz w:val="24"/>
          <w:szCs w:val="24"/>
          <w:lang w:val="en-US"/>
        </w:rPr>
        <w:t>built-up area</w:t>
      </w:r>
      <w:r w:rsidR="00902800" w:rsidRPr="006E799D">
        <w:rPr>
          <w:rFonts w:ascii="Aptos" w:hAnsi="Aptos"/>
          <w:sz w:val="24"/>
          <w:szCs w:val="24"/>
          <w:lang w:val="en-US"/>
        </w:rPr>
        <w:t xml:space="preserve">) </w:t>
      </w:r>
      <w:r w:rsidRPr="006E799D">
        <w:rPr>
          <w:rFonts w:ascii="Aptos" w:hAnsi="Aptos"/>
          <w:sz w:val="24"/>
          <w:szCs w:val="24"/>
          <w:lang w:val="en-US"/>
        </w:rPr>
        <w:t>at Government/</w:t>
      </w:r>
      <w:r w:rsidR="006E799D" w:rsidRPr="006E799D">
        <w:rPr>
          <w:rFonts w:ascii="Aptos" w:hAnsi="Aptos"/>
          <w:sz w:val="24"/>
          <w:szCs w:val="24"/>
          <w:lang w:val="en-US"/>
        </w:rPr>
        <w:t xml:space="preserve"> </w:t>
      </w:r>
      <w:r w:rsidRPr="006E799D">
        <w:rPr>
          <w:rFonts w:ascii="Aptos" w:hAnsi="Aptos"/>
          <w:sz w:val="24"/>
          <w:szCs w:val="24"/>
          <w:lang w:val="en-US"/>
        </w:rPr>
        <w:t>Semi Government/</w:t>
      </w:r>
      <w:r w:rsidR="006E799D" w:rsidRPr="006E799D">
        <w:rPr>
          <w:rFonts w:ascii="Aptos" w:hAnsi="Aptos"/>
          <w:sz w:val="24"/>
          <w:szCs w:val="24"/>
          <w:lang w:val="en-US"/>
        </w:rPr>
        <w:t xml:space="preserve"> </w:t>
      </w:r>
      <w:r w:rsidRPr="006E799D">
        <w:rPr>
          <w:rFonts w:ascii="Aptos" w:hAnsi="Aptos"/>
          <w:sz w:val="24"/>
          <w:szCs w:val="24"/>
          <w:lang w:val="en-US"/>
        </w:rPr>
        <w:t>PSU/ Private Organization of National/ International importance.</w:t>
      </w:r>
    </w:p>
    <w:p w14:paraId="3279A2EB" w14:textId="30599636" w:rsidR="006E799D" w:rsidRDefault="001D5C06" w:rsidP="006E799D">
      <w:pPr>
        <w:pStyle w:val="ListParagraph"/>
        <w:numPr>
          <w:ilvl w:val="0"/>
          <w:numId w:val="1"/>
        </w:numPr>
        <w:spacing w:line="360" w:lineRule="auto"/>
        <w:jc w:val="both"/>
        <w:rPr>
          <w:rFonts w:ascii="Aptos" w:hAnsi="Aptos"/>
          <w:sz w:val="24"/>
          <w:szCs w:val="24"/>
          <w:lang w:val="en-US"/>
        </w:rPr>
      </w:pPr>
      <w:r w:rsidRPr="00902800">
        <w:rPr>
          <w:rFonts w:ascii="Aptos" w:hAnsi="Aptos"/>
          <w:b/>
          <w:bCs/>
          <w:sz w:val="24"/>
          <w:szCs w:val="24"/>
          <w:lang w:val="en-US"/>
        </w:rPr>
        <w:t>Similar Nature of Work Requirements:</w:t>
      </w:r>
      <w:r w:rsidRPr="00902800">
        <w:rPr>
          <w:rFonts w:ascii="Aptos" w:hAnsi="Aptos"/>
          <w:sz w:val="24"/>
          <w:szCs w:val="24"/>
          <w:lang w:val="en-US"/>
        </w:rPr>
        <w:t xml:space="preserve"> Minimum Single work of similar nature</w:t>
      </w:r>
      <w:r w:rsidR="00AB01A5">
        <w:rPr>
          <w:rFonts w:ascii="Aptos" w:hAnsi="Aptos"/>
          <w:sz w:val="24"/>
          <w:szCs w:val="24"/>
          <w:lang w:val="en-US"/>
        </w:rPr>
        <w:t xml:space="preserve"> (as defined in Clause 11)</w:t>
      </w:r>
      <w:r w:rsidRPr="00902800">
        <w:rPr>
          <w:rFonts w:ascii="Aptos" w:hAnsi="Aptos"/>
          <w:sz w:val="24"/>
          <w:szCs w:val="24"/>
          <w:lang w:val="en-US"/>
        </w:rPr>
        <w:t xml:space="preserve"> at least equal to 50% of </w:t>
      </w:r>
      <w:r w:rsidR="00902800">
        <w:rPr>
          <w:rFonts w:ascii="Aptos" w:hAnsi="Aptos"/>
          <w:sz w:val="24"/>
          <w:szCs w:val="24"/>
          <w:lang w:val="en-US"/>
        </w:rPr>
        <w:t>estimated amount</w:t>
      </w:r>
      <w:r w:rsidRPr="00902800">
        <w:rPr>
          <w:rFonts w:ascii="Aptos" w:hAnsi="Aptos"/>
          <w:sz w:val="24"/>
          <w:szCs w:val="24"/>
          <w:lang w:val="en-US"/>
        </w:rPr>
        <w:t xml:space="preserve"> for </w:t>
      </w:r>
      <w:r w:rsidR="00A61056">
        <w:rPr>
          <w:rFonts w:ascii="Aptos" w:hAnsi="Aptos"/>
          <w:sz w:val="24"/>
          <w:szCs w:val="24"/>
          <w:lang w:val="en-US"/>
        </w:rPr>
        <w:t>Comprehensive Housekeeping, O</w:t>
      </w:r>
      <w:r w:rsidR="00A61056" w:rsidRPr="00902800">
        <w:rPr>
          <w:rFonts w:ascii="Aptos" w:hAnsi="Aptos"/>
          <w:sz w:val="24"/>
          <w:szCs w:val="24"/>
          <w:lang w:val="en-US"/>
        </w:rPr>
        <w:t>peration and Maintenance</w:t>
      </w:r>
      <w:r w:rsidRPr="00902800">
        <w:rPr>
          <w:rFonts w:ascii="Aptos" w:hAnsi="Aptos"/>
          <w:sz w:val="24"/>
          <w:szCs w:val="24"/>
          <w:lang w:val="en-US"/>
        </w:rPr>
        <w:t>, of large modern office/ institutional/</w:t>
      </w:r>
      <w:r w:rsidR="006E799D">
        <w:rPr>
          <w:rFonts w:ascii="Aptos" w:hAnsi="Aptos"/>
          <w:sz w:val="24"/>
          <w:szCs w:val="24"/>
          <w:lang w:val="en-US"/>
        </w:rPr>
        <w:t xml:space="preserve"> </w:t>
      </w:r>
      <w:r w:rsidRPr="00902800">
        <w:rPr>
          <w:rFonts w:ascii="Aptos" w:hAnsi="Aptos"/>
          <w:sz w:val="24"/>
          <w:szCs w:val="24"/>
          <w:lang w:val="en-US"/>
        </w:rPr>
        <w:t>hospital and commercial buildings in Govt/</w:t>
      </w:r>
      <w:r w:rsidR="006E799D">
        <w:rPr>
          <w:rFonts w:ascii="Aptos" w:hAnsi="Aptos"/>
          <w:sz w:val="24"/>
          <w:szCs w:val="24"/>
          <w:lang w:val="en-US"/>
        </w:rPr>
        <w:t xml:space="preserve"> </w:t>
      </w:r>
      <w:r w:rsidRPr="00902800">
        <w:rPr>
          <w:rFonts w:ascii="Aptos" w:hAnsi="Aptos"/>
          <w:sz w:val="24"/>
          <w:szCs w:val="24"/>
          <w:lang w:val="en-US"/>
        </w:rPr>
        <w:t xml:space="preserve">Semi Govt/ PSU/ Private firm during last 5 years </w:t>
      </w:r>
      <w:r w:rsidR="00A61056">
        <w:rPr>
          <w:rFonts w:ascii="Aptos" w:hAnsi="Aptos"/>
          <w:sz w:val="24"/>
          <w:szCs w:val="24"/>
          <w:lang w:val="en-US"/>
        </w:rPr>
        <w:t>immediately preceding the month in which NIT is published</w:t>
      </w:r>
      <w:r w:rsidRPr="00902800">
        <w:rPr>
          <w:rFonts w:ascii="Aptos" w:hAnsi="Aptos"/>
          <w:sz w:val="24"/>
          <w:szCs w:val="24"/>
          <w:lang w:val="en-US"/>
        </w:rPr>
        <w:t xml:space="preserve"> are eligible to participate. </w:t>
      </w:r>
    </w:p>
    <w:p w14:paraId="067C5430" w14:textId="747D1FA4" w:rsidR="00A61056" w:rsidRPr="006E799D" w:rsidRDefault="00A61056" w:rsidP="00A61056">
      <w:pPr>
        <w:pStyle w:val="ListParagraph"/>
        <w:spacing w:line="360" w:lineRule="auto"/>
        <w:ind w:left="360"/>
        <w:jc w:val="both"/>
        <w:rPr>
          <w:rFonts w:ascii="Aptos" w:hAnsi="Aptos"/>
          <w:sz w:val="24"/>
          <w:szCs w:val="24"/>
          <w:lang w:val="en-US"/>
        </w:rPr>
      </w:pPr>
      <w:r w:rsidRPr="00FC588F">
        <w:rPr>
          <w:rFonts w:ascii="Aptos" w:hAnsi="Aptos"/>
          <w:sz w:val="24"/>
          <w:szCs w:val="24"/>
          <w:lang w:val="en-US"/>
        </w:rPr>
        <w:t>NOTE -</w:t>
      </w:r>
      <w:r w:rsidRPr="006E799D">
        <w:rPr>
          <w:rFonts w:ascii="Aptos" w:hAnsi="Aptos"/>
          <w:sz w:val="24"/>
          <w:szCs w:val="24"/>
          <w:lang w:val="en-US"/>
        </w:rPr>
        <w:t xml:space="preserve"> The Experience certificate should be issued by the authority not less than the Rank of EE. Incase experience from private employer, the experience certificate should be issued as per BCD, Bihar letter no.-3284 dated 05.05.2009.</w:t>
      </w:r>
      <w:r w:rsidR="006E1A66">
        <w:rPr>
          <w:rFonts w:ascii="Aptos" w:hAnsi="Aptos"/>
          <w:sz w:val="24"/>
          <w:szCs w:val="24"/>
          <w:lang w:val="en-US"/>
        </w:rPr>
        <w:t xml:space="preserve"> </w:t>
      </w:r>
      <w:r w:rsidR="006E1A66" w:rsidRPr="00902800">
        <w:rPr>
          <w:rFonts w:ascii="Aptos" w:hAnsi="Aptos"/>
          <w:sz w:val="24"/>
          <w:szCs w:val="24"/>
          <w:lang w:val="en-US"/>
        </w:rPr>
        <w:t xml:space="preserve">In case </w:t>
      </w:r>
      <w:r w:rsidR="006E1A66">
        <w:rPr>
          <w:rFonts w:ascii="Aptos" w:hAnsi="Aptos"/>
          <w:sz w:val="24"/>
          <w:szCs w:val="24"/>
          <w:lang w:val="en-US"/>
        </w:rPr>
        <w:t xml:space="preserve">of </w:t>
      </w:r>
      <w:r w:rsidR="006E1A66" w:rsidRPr="00902800">
        <w:rPr>
          <w:rFonts w:ascii="Aptos" w:hAnsi="Aptos"/>
          <w:sz w:val="24"/>
          <w:szCs w:val="24"/>
          <w:lang w:val="en-US"/>
        </w:rPr>
        <w:t>experience from private</w:t>
      </w:r>
      <w:r w:rsidR="006E1A66">
        <w:rPr>
          <w:rFonts w:ascii="Aptos" w:hAnsi="Aptos"/>
          <w:sz w:val="24"/>
          <w:szCs w:val="24"/>
          <w:lang w:val="en-US"/>
        </w:rPr>
        <w:t xml:space="preserve"> work, bidder shall attach 26AS.</w:t>
      </w:r>
    </w:p>
    <w:p w14:paraId="67318A8F" w14:textId="3210211E" w:rsidR="006E799D" w:rsidRPr="00FC588F" w:rsidRDefault="006E799D" w:rsidP="006E799D">
      <w:pPr>
        <w:pStyle w:val="ListParagraph"/>
        <w:spacing w:line="360" w:lineRule="auto"/>
        <w:ind w:left="360"/>
        <w:jc w:val="center"/>
        <w:rPr>
          <w:rFonts w:ascii="Aptos" w:hAnsi="Aptos"/>
          <w:b/>
          <w:bCs/>
          <w:sz w:val="24"/>
          <w:szCs w:val="24"/>
          <w:lang w:val="en-US"/>
        </w:rPr>
      </w:pPr>
      <w:r w:rsidRPr="00FC588F">
        <w:rPr>
          <w:rFonts w:ascii="Aptos" w:hAnsi="Aptos"/>
          <w:b/>
          <w:bCs/>
          <w:sz w:val="24"/>
          <w:szCs w:val="24"/>
          <w:lang w:val="en-US"/>
        </w:rPr>
        <w:t>Or,</w:t>
      </w:r>
    </w:p>
    <w:p w14:paraId="2364C13B" w14:textId="086660C1" w:rsidR="006E799D" w:rsidRDefault="001D5C06" w:rsidP="006E799D">
      <w:pPr>
        <w:pStyle w:val="ListParagraph"/>
        <w:spacing w:line="360" w:lineRule="auto"/>
        <w:ind w:left="360"/>
        <w:jc w:val="both"/>
        <w:rPr>
          <w:rFonts w:ascii="Aptos" w:hAnsi="Aptos"/>
          <w:sz w:val="24"/>
          <w:szCs w:val="24"/>
          <w:lang w:val="en-US"/>
        </w:rPr>
      </w:pPr>
      <w:r w:rsidRPr="006E799D">
        <w:rPr>
          <w:rFonts w:ascii="Aptos" w:hAnsi="Aptos"/>
          <w:sz w:val="24"/>
          <w:szCs w:val="24"/>
          <w:lang w:val="en-US"/>
        </w:rPr>
        <w:t xml:space="preserve">Should have constructed a multistoried office building/hospital building/ institutional building/ Guest House /commercial buildings </w:t>
      </w:r>
      <w:r w:rsidR="00902800" w:rsidRPr="006E799D">
        <w:rPr>
          <w:rFonts w:ascii="Aptos" w:hAnsi="Aptos"/>
          <w:sz w:val="24"/>
          <w:szCs w:val="24"/>
          <w:lang w:val="en-US"/>
        </w:rPr>
        <w:t xml:space="preserve">with minimum built-up area (50% of </w:t>
      </w:r>
      <w:r w:rsidR="00FC588F">
        <w:rPr>
          <w:rFonts w:ascii="Aptos" w:hAnsi="Aptos"/>
          <w:sz w:val="24"/>
          <w:szCs w:val="24"/>
          <w:lang w:val="en-US"/>
        </w:rPr>
        <w:t>built-up area</w:t>
      </w:r>
      <w:r w:rsidR="00902800" w:rsidRPr="006E799D">
        <w:rPr>
          <w:rFonts w:ascii="Aptos" w:hAnsi="Aptos"/>
          <w:sz w:val="24"/>
          <w:szCs w:val="24"/>
          <w:lang w:val="en-US"/>
        </w:rPr>
        <w:t xml:space="preserve">) </w:t>
      </w:r>
      <w:r w:rsidRPr="006E799D">
        <w:rPr>
          <w:rFonts w:ascii="Aptos" w:hAnsi="Aptos"/>
          <w:sz w:val="24"/>
          <w:szCs w:val="24"/>
          <w:lang w:val="en-US"/>
        </w:rPr>
        <w:t>with STP</w:t>
      </w:r>
      <w:r w:rsidR="0099746E">
        <w:rPr>
          <w:rFonts w:ascii="Aptos" w:hAnsi="Aptos"/>
          <w:sz w:val="24"/>
          <w:szCs w:val="24"/>
          <w:lang w:val="en-US"/>
        </w:rPr>
        <w:t xml:space="preserve"> &amp; WTP</w:t>
      </w:r>
      <w:r w:rsidRPr="006E799D">
        <w:rPr>
          <w:rFonts w:ascii="Aptos" w:hAnsi="Aptos"/>
          <w:sz w:val="24"/>
          <w:szCs w:val="24"/>
          <w:lang w:val="en-US"/>
        </w:rPr>
        <w:t>, Lift, Sub-Station,</w:t>
      </w:r>
      <w:r w:rsidR="0099746E">
        <w:rPr>
          <w:rFonts w:ascii="Aptos" w:hAnsi="Aptos"/>
          <w:sz w:val="24"/>
          <w:szCs w:val="24"/>
          <w:lang w:val="en-US"/>
        </w:rPr>
        <w:t xml:space="preserve"> </w:t>
      </w:r>
      <w:r w:rsidRPr="006E799D">
        <w:rPr>
          <w:rFonts w:ascii="Aptos" w:hAnsi="Aptos"/>
          <w:sz w:val="24"/>
          <w:szCs w:val="24"/>
          <w:lang w:val="en-US"/>
        </w:rPr>
        <w:t>Fire-Fighting work, Landscaping, PHE, UG water Tank</w:t>
      </w:r>
      <w:r w:rsidR="0099746E">
        <w:rPr>
          <w:rFonts w:ascii="Aptos" w:hAnsi="Aptos"/>
          <w:sz w:val="24"/>
          <w:szCs w:val="24"/>
          <w:lang w:val="en-US"/>
        </w:rPr>
        <w:t xml:space="preserve"> </w:t>
      </w:r>
      <w:r w:rsidRPr="006E799D">
        <w:rPr>
          <w:rFonts w:ascii="Aptos" w:hAnsi="Aptos"/>
          <w:sz w:val="24"/>
          <w:szCs w:val="24"/>
          <w:lang w:val="en-US"/>
        </w:rPr>
        <w:t>and the same work has been completed/installed in single project.</w:t>
      </w:r>
    </w:p>
    <w:p w14:paraId="03C372E3" w14:textId="4B40023B" w:rsidR="00902800" w:rsidRPr="006E799D" w:rsidRDefault="00902800" w:rsidP="006E799D">
      <w:pPr>
        <w:pStyle w:val="ListParagraph"/>
        <w:spacing w:line="360" w:lineRule="auto"/>
        <w:ind w:left="360"/>
        <w:jc w:val="both"/>
        <w:rPr>
          <w:rFonts w:ascii="Aptos" w:hAnsi="Aptos"/>
          <w:sz w:val="24"/>
          <w:szCs w:val="24"/>
          <w:lang w:val="en-US"/>
        </w:rPr>
      </w:pPr>
      <w:r w:rsidRPr="00FC588F">
        <w:rPr>
          <w:rFonts w:ascii="Aptos" w:hAnsi="Aptos"/>
          <w:sz w:val="24"/>
          <w:szCs w:val="24"/>
          <w:lang w:val="en-US"/>
        </w:rPr>
        <w:t>NOTE -</w:t>
      </w:r>
      <w:r w:rsidRPr="006E799D">
        <w:rPr>
          <w:rFonts w:ascii="Aptos" w:hAnsi="Aptos"/>
          <w:sz w:val="24"/>
          <w:szCs w:val="24"/>
          <w:lang w:val="en-US"/>
        </w:rPr>
        <w:t xml:space="preserve"> </w:t>
      </w:r>
      <w:r w:rsidR="001D5C06" w:rsidRPr="006E799D">
        <w:rPr>
          <w:rFonts w:ascii="Aptos" w:hAnsi="Aptos"/>
          <w:sz w:val="24"/>
          <w:szCs w:val="24"/>
          <w:lang w:val="en-US"/>
        </w:rPr>
        <w:t xml:space="preserve">The Experience certificate should be issued by the authority not less than the Rank of EE. Incase experience from private employer, the experience certificate </w:t>
      </w:r>
      <w:r w:rsidR="001D5C06" w:rsidRPr="006E799D">
        <w:rPr>
          <w:rFonts w:ascii="Aptos" w:hAnsi="Aptos"/>
          <w:sz w:val="24"/>
          <w:szCs w:val="24"/>
          <w:lang w:val="en-US"/>
        </w:rPr>
        <w:lastRenderedPageBreak/>
        <w:t>should be issued as per BCD, Bihar letter no.-3284 dated 05.05.2009.</w:t>
      </w:r>
      <w:r w:rsidR="006E1A66">
        <w:rPr>
          <w:rFonts w:ascii="Aptos" w:hAnsi="Aptos"/>
          <w:sz w:val="24"/>
          <w:szCs w:val="24"/>
          <w:lang w:val="en-US"/>
        </w:rPr>
        <w:t xml:space="preserve"> </w:t>
      </w:r>
      <w:r w:rsidR="006E1A66" w:rsidRPr="00902800">
        <w:rPr>
          <w:rFonts w:ascii="Aptos" w:hAnsi="Aptos"/>
          <w:sz w:val="24"/>
          <w:szCs w:val="24"/>
          <w:lang w:val="en-US"/>
        </w:rPr>
        <w:t xml:space="preserve">In case </w:t>
      </w:r>
      <w:r w:rsidR="006E1A66">
        <w:rPr>
          <w:rFonts w:ascii="Aptos" w:hAnsi="Aptos"/>
          <w:sz w:val="24"/>
          <w:szCs w:val="24"/>
          <w:lang w:val="en-US"/>
        </w:rPr>
        <w:t xml:space="preserve">of </w:t>
      </w:r>
      <w:r w:rsidR="006E1A66" w:rsidRPr="00902800">
        <w:rPr>
          <w:rFonts w:ascii="Aptos" w:hAnsi="Aptos"/>
          <w:sz w:val="24"/>
          <w:szCs w:val="24"/>
          <w:lang w:val="en-US"/>
        </w:rPr>
        <w:t>experience from private</w:t>
      </w:r>
      <w:r w:rsidR="006E1A66">
        <w:rPr>
          <w:rFonts w:ascii="Aptos" w:hAnsi="Aptos"/>
          <w:sz w:val="24"/>
          <w:szCs w:val="24"/>
          <w:lang w:val="en-US"/>
        </w:rPr>
        <w:t xml:space="preserve"> work, bidder shall attach 26AS.</w:t>
      </w:r>
    </w:p>
    <w:p w14:paraId="23439EFB" w14:textId="7E9AAED8" w:rsidR="007C1AB7" w:rsidRDefault="001D5C06" w:rsidP="00902800">
      <w:pPr>
        <w:pStyle w:val="ListParagraph"/>
        <w:numPr>
          <w:ilvl w:val="0"/>
          <w:numId w:val="1"/>
        </w:numPr>
        <w:spacing w:line="360" w:lineRule="auto"/>
        <w:jc w:val="both"/>
        <w:rPr>
          <w:rFonts w:ascii="Aptos" w:hAnsi="Aptos"/>
          <w:sz w:val="24"/>
          <w:szCs w:val="24"/>
          <w:lang w:val="en-US"/>
        </w:rPr>
      </w:pPr>
      <w:r w:rsidRPr="00902800">
        <w:rPr>
          <w:rFonts w:ascii="Aptos" w:hAnsi="Aptos"/>
          <w:b/>
          <w:bCs/>
          <w:sz w:val="24"/>
          <w:szCs w:val="24"/>
          <w:lang w:val="en-US"/>
        </w:rPr>
        <w:t>Minimum Financial Requirements:</w:t>
      </w:r>
      <w:r w:rsidRPr="00902800">
        <w:rPr>
          <w:rFonts w:ascii="Aptos" w:hAnsi="Aptos"/>
          <w:sz w:val="24"/>
          <w:szCs w:val="24"/>
          <w:lang w:val="en-US"/>
        </w:rPr>
        <w:t xml:space="preserve"> Contractor's Annual Turnover </w:t>
      </w:r>
      <w:r w:rsidR="007C1AB7">
        <w:rPr>
          <w:rFonts w:ascii="Aptos" w:hAnsi="Aptos"/>
          <w:sz w:val="24"/>
          <w:szCs w:val="24"/>
          <w:lang w:val="en-US"/>
        </w:rPr>
        <w:t xml:space="preserve">in any one </w:t>
      </w:r>
      <w:r w:rsidRPr="00902800">
        <w:rPr>
          <w:rFonts w:ascii="Aptos" w:hAnsi="Aptos"/>
          <w:sz w:val="24"/>
          <w:szCs w:val="24"/>
          <w:lang w:val="en-US"/>
        </w:rPr>
        <w:t xml:space="preserve">of last Five audited financial years must not be less than 50% of </w:t>
      </w:r>
      <w:r w:rsidR="00AB01A5">
        <w:rPr>
          <w:rFonts w:ascii="Aptos" w:hAnsi="Aptos"/>
          <w:sz w:val="24"/>
          <w:szCs w:val="24"/>
          <w:lang w:val="en-US"/>
        </w:rPr>
        <w:t>estimated</w:t>
      </w:r>
      <w:r w:rsidRPr="00902800">
        <w:rPr>
          <w:rFonts w:ascii="Aptos" w:hAnsi="Aptos"/>
          <w:sz w:val="24"/>
          <w:szCs w:val="24"/>
          <w:lang w:val="en-US"/>
        </w:rPr>
        <w:t xml:space="preserve"> amount. Tenderer shall submit last five years audited financial statement (</w:t>
      </w:r>
      <w:r w:rsidR="00FC588F">
        <w:rPr>
          <w:rFonts w:ascii="Aptos" w:hAnsi="Aptos"/>
          <w:sz w:val="24"/>
          <w:szCs w:val="24"/>
          <w:lang w:val="en-US"/>
        </w:rPr>
        <w:t>p</w:t>
      </w:r>
      <w:r w:rsidRPr="00902800">
        <w:rPr>
          <w:rFonts w:ascii="Aptos" w:hAnsi="Aptos"/>
          <w:sz w:val="24"/>
          <w:szCs w:val="24"/>
          <w:lang w:val="en-US"/>
        </w:rPr>
        <w:t>rofit</w:t>
      </w:r>
      <w:r w:rsidR="00FC588F">
        <w:rPr>
          <w:rFonts w:ascii="Aptos" w:hAnsi="Aptos"/>
          <w:sz w:val="24"/>
          <w:szCs w:val="24"/>
          <w:lang w:val="en-US"/>
        </w:rPr>
        <w:t>-l</w:t>
      </w:r>
      <w:r w:rsidRPr="00902800">
        <w:rPr>
          <w:rFonts w:ascii="Aptos" w:hAnsi="Aptos"/>
          <w:sz w:val="24"/>
          <w:szCs w:val="24"/>
          <w:lang w:val="en-US"/>
        </w:rPr>
        <w:t xml:space="preserve">oss </w:t>
      </w:r>
      <w:r w:rsidR="00FC588F">
        <w:rPr>
          <w:rFonts w:ascii="Aptos" w:hAnsi="Aptos"/>
          <w:sz w:val="24"/>
          <w:szCs w:val="24"/>
          <w:lang w:val="en-US"/>
        </w:rPr>
        <w:t>s</w:t>
      </w:r>
      <w:r w:rsidRPr="00902800">
        <w:rPr>
          <w:rFonts w:ascii="Aptos" w:hAnsi="Aptos"/>
          <w:sz w:val="24"/>
          <w:szCs w:val="24"/>
          <w:lang w:val="en-US"/>
        </w:rPr>
        <w:t>tatement</w:t>
      </w:r>
      <w:r w:rsidR="00FC588F">
        <w:rPr>
          <w:rFonts w:ascii="Aptos" w:hAnsi="Aptos"/>
          <w:sz w:val="24"/>
          <w:szCs w:val="24"/>
          <w:lang w:val="en-US"/>
        </w:rPr>
        <w:t xml:space="preserve"> and balance sheet</w:t>
      </w:r>
      <w:r w:rsidRPr="00902800">
        <w:rPr>
          <w:rFonts w:ascii="Aptos" w:hAnsi="Aptos"/>
          <w:sz w:val="24"/>
          <w:szCs w:val="24"/>
          <w:lang w:val="en-US"/>
        </w:rPr>
        <w:t>) duly attested by certified CA mentioning UDIN. Net worth of applicants must be positive.</w:t>
      </w:r>
    </w:p>
    <w:p w14:paraId="060BFC00"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Mandatory Documents:</w:t>
      </w:r>
      <w:r w:rsidRPr="007C1AB7">
        <w:rPr>
          <w:rFonts w:ascii="Aptos" w:hAnsi="Aptos"/>
          <w:sz w:val="24"/>
          <w:szCs w:val="24"/>
          <w:lang w:val="en-US"/>
        </w:rPr>
        <w:t xml:space="preserve"> The bidder should </w:t>
      </w:r>
      <w:r w:rsidR="007C1AB7">
        <w:rPr>
          <w:rFonts w:ascii="Aptos" w:hAnsi="Aptos"/>
          <w:sz w:val="24"/>
          <w:szCs w:val="24"/>
          <w:lang w:val="en-US"/>
        </w:rPr>
        <w:t>h</w:t>
      </w:r>
      <w:r w:rsidRPr="007C1AB7">
        <w:rPr>
          <w:rFonts w:ascii="Aptos" w:hAnsi="Aptos"/>
          <w:sz w:val="24"/>
          <w:szCs w:val="24"/>
          <w:lang w:val="en-US"/>
        </w:rPr>
        <w:t>ave valid</w:t>
      </w:r>
      <w:r w:rsidR="007C1AB7">
        <w:rPr>
          <w:rFonts w:ascii="Aptos" w:hAnsi="Aptos"/>
          <w:sz w:val="24"/>
          <w:szCs w:val="24"/>
          <w:lang w:val="en-US"/>
        </w:rPr>
        <w:t xml:space="preserve"> </w:t>
      </w:r>
      <w:r w:rsidRPr="007C1AB7">
        <w:rPr>
          <w:rFonts w:ascii="Aptos" w:hAnsi="Aptos"/>
          <w:sz w:val="24"/>
          <w:szCs w:val="24"/>
          <w:lang w:val="en-US"/>
        </w:rPr>
        <w:t>PAN, ESIC, PF and GST Registration. (Proof to be submitted/attached). Character certificate is required before agreement.</w:t>
      </w:r>
    </w:p>
    <w:p w14:paraId="4EBEEE69"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Electrical License:</w:t>
      </w:r>
      <w:r w:rsidRPr="007C1AB7">
        <w:rPr>
          <w:rFonts w:ascii="Aptos" w:hAnsi="Aptos"/>
          <w:sz w:val="24"/>
          <w:szCs w:val="24"/>
          <w:lang w:val="en-US"/>
        </w:rPr>
        <w:t xml:space="preserve"> The firm should have to produce valid Electrical license or an agreement with the firm/agency/person having such valid Electrical license for all such job required at site.</w:t>
      </w:r>
    </w:p>
    <w:p w14:paraId="23882DB9"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Pest Control License:</w:t>
      </w:r>
      <w:r w:rsidRPr="007C1AB7">
        <w:rPr>
          <w:rFonts w:ascii="Aptos" w:hAnsi="Aptos"/>
          <w:sz w:val="24"/>
          <w:szCs w:val="24"/>
          <w:lang w:val="en-US"/>
        </w:rPr>
        <w:t xml:space="preserve"> The firm should have experience and have valid license for pest control or an agreement with the firm/agency/person having experience and having such license for all such pest control job required at site.</w:t>
      </w:r>
    </w:p>
    <w:p w14:paraId="31C2D719" w14:textId="2D791F1C"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Blacklist /Debarred:</w:t>
      </w:r>
      <w:r w:rsidRPr="007C1AB7">
        <w:rPr>
          <w:rFonts w:ascii="Aptos" w:hAnsi="Aptos"/>
          <w:sz w:val="24"/>
          <w:szCs w:val="24"/>
          <w:lang w:val="en-US"/>
        </w:rPr>
        <w:t xml:space="preserve"> Applicant must not have been blacklisted or deregistered or debarred by any Govt. / Semi Govt. / PSU undertaking </w:t>
      </w:r>
      <w:r w:rsidR="00FC588F">
        <w:rPr>
          <w:rFonts w:ascii="Aptos" w:hAnsi="Aptos"/>
          <w:sz w:val="24"/>
          <w:szCs w:val="24"/>
          <w:lang w:val="en-US"/>
        </w:rPr>
        <w:t xml:space="preserve">(in Form-G) </w:t>
      </w:r>
      <w:r w:rsidRPr="007C1AB7">
        <w:rPr>
          <w:rFonts w:ascii="Aptos" w:hAnsi="Aptos"/>
          <w:sz w:val="24"/>
          <w:szCs w:val="24"/>
          <w:lang w:val="en-US"/>
        </w:rPr>
        <w:t>during last five years. It should be submitted as affidavit on non-judicial stamp paper attested by Notary.</w:t>
      </w:r>
    </w:p>
    <w:p w14:paraId="550AB29C"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 xml:space="preserve">No </w:t>
      </w:r>
      <w:r w:rsidR="007C1AB7" w:rsidRPr="007C1AB7">
        <w:rPr>
          <w:rFonts w:ascii="Aptos" w:hAnsi="Aptos"/>
          <w:b/>
          <w:bCs/>
          <w:sz w:val="24"/>
          <w:szCs w:val="24"/>
          <w:lang w:val="en-US"/>
        </w:rPr>
        <w:t>L</w:t>
      </w:r>
      <w:r w:rsidRPr="007C1AB7">
        <w:rPr>
          <w:rFonts w:ascii="Aptos" w:hAnsi="Aptos"/>
          <w:b/>
          <w:bCs/>
          <w:sz w:val="24"/>
          <w:szCs w:val="24"/>
          <w:lang w:val="en-US"/>
        </w:rPr>
        <w:t>itigation/Arbitration:</w:t>
      </w:r>
      <w:r w:rsidRPr="007C1AB7">
        <w:rPr>
          <w:rFonts w:ascii="Aptos" w:hAnsi="Aptos"/>
          <w:sz w:val="24"/>
          <w:szCs w:val="24"/>
          <w:lang w:val="en-US"/>
        </w:rPr>
        <w:t xml:space="preserve"> Undertaking on Non-Judicial stamp paper attested by Public Notary certifying that for applicant not involved in any litigation/arbitration or no case pending in any court against them during the last 05 years.</w:t>
      </w:r>
    </w:p>
    <w:p w14:paraId="5E57302A" w14:textId="49013BAC"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ISO Certifications:</w:t>
      </w:r>
      <w:r w:rsidRPr="007C1AB7">
        <w:rPr>
          <w:rFonts w:ascii="Aptos" w:hAnsi="Aptos"/>
          <w:sz w:val="24"/>
          <w:szCs w:val="24"/>
          <w:lang w:val="en-US"/>
        </w:rPr>
        <w:t xml:space="preserve"> The firm should attach valid ISO 9001</w:t>
      </w:r>
      <w:r w:rsidR="00AB01A5">
        <w:rPr>
          <w:rFonts w:ascii="Aptos" w:hAnsi="Aptos"/>
          <w:sz w:val="24"/>
          <w:szCs w:val="24"/>
          <w:lang w:val="en-US"/>
        </w:rPr>
        <w:t>:</w:t>
      </w:r>
      <w:r w:rsidRPr="007C1AB7">
        <w:rPr>
          <w:rFonts w:ascii="Aptos" w:hAnsi="Aptos"/>
          <w:sz w:val="24"/>
          <w:szCs w:val="24"/>
          <w:lang w:val="en-US"/>
        </w:rPr>
        <w:t>2015, ISO14001:2015</w:t>
      </w:r>
      <w:r w:rsidR="00AB01A5">
        <w:rPr>
          <w:rFonts w:ascii="Aptos" w:hAnsi="Aptos"/>
          <w:sz w:val="24"/>
          <w:szCs w:val="24"/>
          <w:lang w:val="en-US"/>
        </w:rPr>
        <w:t>, ISO 27001:2022, ISO</w:t>
      </w:r>
      <w:r w:rsidRPr="007C1AB7">
        <w:rPr>
          <w:rFonts w:ascii="Aptos" w:hAnsi="Aptos"/>
          <w:sz w:val="24"/>
          <w:szCs w:val="24"/>
          <w:lang w:val="en-US"/>
        </w:rPr>
        <w:t>: 45001</w:t>
      </w:r>
      <w:r w:rsidR="00AB01A5">
        <w:rPr>
          <w:rFonts w:ascii="Aptos" w:hAnsi="Aptos"/>
          <w:sz w:val="24"/>
          <w:szCs w:val="24"/>
          <w:lang w:val="en-US"/>
        </w:rPr>
        <w:t>:</w:t>
      </w:r>
      <w:r w:rsidRPr="007C1AB7">
        <w:rPr>
          <w:rFonts w:ascii="Aptos" w:hAnsi="Aptos"/>
          <w:sz w:val="24"/>
          <w:szCs w:val="24"/>
          <w:lang w:val="en-US"/>
        </w:rPr>
        <w:t xml:space="preserve">2018 </w:t>
      </w:r>
      <w:r w:rsidR="00AB01A5">
        <w:rPr>
          <w:rFonts w:ascii="Aptos" w:hAnsi="Aptos"/>
          <w:sz w:val="24"/>
          <w:szCs w:val="24"/>
          <w:lang w:val="en-US"/>
        </w:rPr>
        <w:t xml:space="preserve">and ISO 30409:2016 </w:t>
      </w:r>
      <w:r w:rsidRPr="007C1AB7">
        <w:rPr>
          <w:rFonts w:ascii="Aptos" w:hAnsi="Aptos"/>
          <w:sz w:val="24"/>
          <w:szCs w:val="24"/>
          <w:lang w:val="en-US"/>
        </w:rPr>
        <w:t>certificates.</w:t>
      </w:r>
    </w:p>
    <w:p w14:paraId="7EE28921" w14:textId="77777777" w:rsidR="007C1AB7" w:rsidRDefault="001D5C06" w:rsidP="007C1AB7">
      <w:pPr>
        <w:pStyle w:val="ListParagraph"/>
        <w:numPr>
          <w:ilvl w:val="0"/>
          <w:numId w:val="1"/>
        </w:numPr>
        <w:spacing w:line="360" w:lineRule="auto"/>
        <w:jc w:val="both"/>
        <w:rPr>
          <w:rFonts w:ascii="Aptos" w:hAnsi="Aptos"/>
          <w:sz w:val="24"/>
          <w:szCs w:val="24"/>
          <w:lang w:val="en-US"/>
        </w:rPr>
      </w:pPr>
      <w:r w:rsidRPr="007C1AB7">
        <w:rPr>
          <w:rFonts w:ascii="Aptos" w:hAnsi="Aptos"/>
          <w:sz w:val="24"/>
          <w:szCs w:val="24"/>
          <w:lang w:val="en-US"/>
        </w:rPr>
        <w:t>All bidders shall also furnish the following information:</w:t>
      </w:r>
    </w:p>
    <w:p w14:paraId="08495CEC" w14:textId="321A4717" w:rsid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t>Evidence of access to or availability of credit facilities (minimum 10% of</w:t>
      </w:r>
      <w:r w:rsidR="007C1AB7">
        <w:rPr>
          <w:rFonts w:ascii="Aptos" w:hAnsi="Aptos"/>
          <w:sz w:val="24"/>
          <w:szCs w:val="24"/>
          <w:lang w:val="en-US"/>
        </w:rPr>
        <w:t xml:space="preserve"> </w:t>
      </w:r>
      <w:r w:rsidRPr="007C1AB7">
        <w:rPr>
          <w:rFonts w:ascii="Aptos" w:hAnsi="Aptos"/>
          <w:sz w:val="24"/>
          <w:szCs w:val="24"/>
          <w:lang w:val="en-US"/>
        </w:rPr>
        <w:t>estimated cost) certified by the bankers</w:t>
      </w:r>
      <w:r w:rsidR="00FC588F">
        <w:rPr>
          <w:rFonts w:ascii="Aptos" w:hAnsi="Aptos"/>
          <w:sz w:val="24"/>
          <w:szCs w:val="24"/>
          <w:lang w:val="en-US"/>
        </w:rPr>
        <w:t xml:space="preserve"> issued after date of NIT.</w:t>
      </w:r>
    </w:p>
    <w:p w14:paraId="41B072E5" w14:textId="77777777" w:rsidR="00376AA3" w:rsidRPr="00376AA3" w:rsidRDefault="00376AA3" w:rsidP="007C1AB7">
      <w:pPr>
        <w:pStyle w:val="ListParagraph"/>
        <w:numPr>
          <w:ilvl w:val="1"/>
          <w:numId w:val="1"/>
        </w:numPr>
        <w:spacing w:line="360" w:lineRule="auto"/>
        <w:ind w:left="993" w:hanging="633"/>
        <w:jc w:val="both"/>
        <w:rPr>
          <w:rFonts w:ascii="Aptos" w:hAnsi="Aptos"/>
          <w:sz w:val="24"/>
          <w:szCs w:val="24"/>
          <w:lang w:val="en-US"/>
        </w:rPr>
      </w:pPr>
      <w:r w:rsidRPr="00376AA3">
        <w:rPr>
          <w:rFonts w:ascii="Aptos" w:hAnsi="Aptos"/>
          <w:sz w:val="24"/>
          <w:szCs w:val="24"/>
        </w:rPr>
        <w:t>The contracting Firm / Agency should have to produce Bankers solvency certificate or Revenue solvency Certificate of Value not less than 40% of the estimated cost.</w:t>
      </w:r>
    </w:p>
    <w:p w14:paraId="51EB85E6" w14:textId="462CD9E8" w:rsid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lastRenderedPageBreak/>
        <w:t>Undertaking that bidder would be able to invest a minimum of cost up to 25% of the contract value of work, during implementation of contract.</w:t>
      </w:r>
    </w:p>
    <w:p w14:paraId="0ABCD31A" w14:textId="77777777" w:rsid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t>Not abandoned project affidavit on non-judicial stamp paper attested by Notary.</w:t>
      </w:r>
    </w:p>
    <w:p w14:paraId="3D1371FC" w14:textId="5E47FCDF" w:rsidR="007C1AB7" w:rsidRP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t>No relation affidavit on non-judicial stamp paper attested by Notary.</w:t>
      </w:r>
    </w:p>
    <w:p w14:paraId="716A0767" w14:textId="6DC8506F" w:rsidR="001D5C06" w:rsidRDefault="001D5C06" w:rsidP="00902800">
      <w:pPr>
        <w:pStyle w:val="ListParagraph"/>
        <w:numPr>
          <w:ilvl w:val="0"/>
          <w:numId w:val="1"/>
        </w:numPr>
        <w:spacing w:line="360" w:lineRule="auto"/>
        <w:jc w:val="both"/>
        <w:rPr>
          <w:rFonts w:ascii="Aptos" w:hAnsi="Aptos"/>
          <w:sz w:val="24"/>
          <w:szCs w:val="24"/>
          <w:lang w:val="en-US"/>
        </w:rPr>
      </w:pPr>
      <w:r w:rsidRPr="00B65BAE">
        <w:rPr>
          <w:rFonts w:ascii="Aptos" w:hAnsi="Aptos"/>
          <w:b/>
          <w:bCs/>
          <w:sz w:val="24"/>
          <w:szCs w:val="24"/>
          <w:lang w:val="en-US"/>
        </w:rPr>
        <w:t>Similar Nature of Work:</w:t>
      </w:r>
      <w:r w:rsidRPr="007C1AB7">
        <w:rPr>
          <w:rFonts w:ascii="Aptos" w:hAnsi="Aptos"/>
          <w:sz w:val="24"/>
          <w:szCs w:val="24"/>
          <w:lang w:val="en-US"/>
        </w:rPr>
        <w:t xml:space="preserve"> The similar nature of work defines the work experience for single work in the following field</w:t>
      </w:r>
      <w:r w:rsidR="00B65BAE">
        <w:rPr>
          <w:rFonts w:ascii="Aptos" w:hAnsi="Aptos"/>
          <w:sz w:val="24"/>
          <w:szCs w:val="24"/>
          <w:lang w:val="en-US"/>
        </w:rPr>
        <w:t>:</w:t>
      </w:r>
    </w:p>
    <w:tbl>
      <w:tblPr>
        <w:tblStyle w:val="TableGrid"/>
        <w:tblW w:w="0" w:type="auto"/>
        <w:tblInd w:w="360" w:type="dxa"/>
        <w:tblLook w:val="04A0" w:firstRow="1" w:lastRow="0" w:firstColumn="1" w:lastColumn="0" w:noHBand="0" w:noVBand="1"/>
      </w:tblPr>
      <w:tblGrid>
        <w:gridCol w:w="406"/>
        <w:gridCol w:w="2490"/>
        <w:gridCol w:w="5760"/>
      </w:tblGrid>
      <w:tr w:rsidR="00FC588F" w14:paraId="0A5C61D3" w14:textId="77777777" w:rsidTr="008659DF">
        <w:tc>
          <w:tcPr>
            <w:tcW w:w="406" w:type="dxa"/>
          </w:tcPr>
          <w:p w14:paraId="2A7D36FB" w14:textId="7689B89C" w:rsidR="00FC588F" w:rsidRDefault="00FC588F" w:rsidP="00FC588F">
            <w:pPr>
              <w:pStyle w:val="ListParagraph"/>
              <w:spacing w:line="360" w:lineRule="auto"/>
              <w:ind w:left="0"/>
              <w:jc w:val="both"/>
              <w:rPr>
                <w:rFonts w:ascii="Aptos" w:hAnsi="Aptos"/>
                <w:sz w:val="24"/>
                <w:szCs w:val="24"/>
                <w:lang w:val="en-US"/>
              </w:rPr>
            </w:pPr>
            <w:r>
              <w:rPr>
                <w:rFonts w:ascii="Aptos" w:hAnsi="Aptos"/>
                <w:sz w:val="24"/>
                <w:szCs w:val="24"/>
                <w:lang w:val="en-US"/>
              </w:rPr>
              <w:t>A</w:t>
            </w:r>
          </w:p>
        </w:tc>
        <w:tc>
          <w:tcPr>
            <w:tcW w:w="2490" w:type="dxa"/>
          </w:tcPr>
          <w:p w14:paraId="20B3158D" w14:textId="204388CD" w:rsidR="00FC588F" w:rsidRDefault="00FC588F" w:rsidP="008659DF">
            <w:pPr>
              <w:pStyle w:val="ListParagraph"/>
              <w:spacing w:line="360" w:lineRule="auto"/>
              <w:ind w:left="0"/>
              <w:rPr>
                <w:rFonts w:ascii="Aptos" w:hAnsi="Aptos"/>
                <w:sz w:val="24"/>
                <w:szCs w:val="24"/>
                <w:lang w:val="en-US"/>
              </w:rPr>
            </w:pPr>
            <w:r w:rsidRPr="00B65BAE">
              <w:rPr>
                <w:rFonts w:ascii="Aptos" w:hAnsi="Aptos"/>
                <w:sz w:val="24"/>
                <w:szCs w:val="24"/>
                <w:lang w:val="en-US"/>
              </w:rPr>
              <w:t>Housekeeping</w:t>
            </w:r>
          </w:p>
        </w:tc>
        <w:tc>
          <w:tcPr>
            <w:tcW w:w="5760" w:type="dxa"/>
          </w:tcPr>
          <w:p w14:paraId="114E77F3" w14:textId="326A659A" w:rsidR="00FC588F" w:rsidRDefault="00FC588F" w:rsidP="00FC588F">
            <w:pPr>
              <w:pStyle w:val="ListParagraph"/>
              <w:spacing w:line="360" w:lineRule="auto"/>
              <w:ind w:left="0"/>
              <w:jc w:val="both"/>
              <w:rPr>
                <w:rFonts w:ascii="Aptos" w:hAnsi="Aptos"/>
                <w:sz w:val="24"/>
                <w:szCs w:val="24"/>
                <w:lang w:val="en-US"/>
              </w:rPr>
            </w:pPr>
            <w:r w:rsidRPr="00B65BAE">
              <w:rPr>
                <w:rFonts w:ascii="Aptos" w:hAnsi="Aptos"/>
                <w:sz w:val="24"/>
                <w:szCs w:val="24"/>
                <w:lang w:val="en-US"/>
              </w:rPr>
              <w:t xml:space="preserve">Cleaning and </w:t>
            </w:r>
            <w:r w:rsidR="008659DF" w:rsidRPr="00B65BAE">
              <w:rPr>
                <w:rFonts w:ascii="Aptos" w:hAnsi="Aptos"/>
                <w:sz w:val="24"/>
                <w:szCs w:val="24"/>
                <w:lang w:val="en-US"/>
              </w:rPr>
              <w:t>maintaining</w:t>
            </w:r>
            <w:r w:rsidRPr="00B65BAE">
              <w:rPr>
                <w:rFonts w:ascii="Aptos" w:hAnsi="Aptos"/>
                <w:sz w:val="24"/>
                <w:szCs w:val="24"/>
                <w:lang w:val="en-US"/>
              </w:rPr>
              <w:t xml:space="preserve"> a building, toilet, campus, road, drainage, sewer, garden etc.</w:t>
            </w:r>
          </w:p>
        </w:tc>
      </w:tr>
      <w:tr w:rsidR="00FC588F" w14:paraId="701436E9" w14:textId="77777777" w:rsidTr="008659DF">
        <w:tc>
          <w:tcPr>
            <w:tcW w:w="406" w:type="dxa"/>
          </w:tcPr>
          <w:p w14:paraId="15218624" w14:textId="079DCEB9" w:rsidR="00FC588F" w:rsidRDefault="00FC588F" w:rsidP="00FC588F">
            <w:pPr>
              <w:pStyle w:val="ListParagraph"/>
              <w:spacing w:line="360" w:lineRule="auto"/>
              <w:ind w:left="0"/>
              <w:jc w:val="both"/>
              <w:rPr>
                <w:rFonts w:ascii="Aptos" w:hAnsi="Aptos"/>
                <w:sz w:val="24"/>
                <w:szCs w:val="24"/>
                <w:lang w:val="en-US"/>
              </w:rPr>
            </w:pPr>
            <w:r>
              <w:rPr>
                <w:rFonts w:ascii="Aptos" w:hAnsi="Aptos"/>
                <w:sz w:val="24"/>
                <w:szCs w:val="24"/>
                <w:lang w:val="en-US"/>
              </w:rPr>
              <w:t>B</w:t>
            </w:r>
          </w:p>
        </w:tc>
        <w:tc>
          <w:tcPr>
            <w:tcW w:w="2490" w:type="dxa"/>
          </w:tcPr>
          <w:p w14:paraId="4223C62E" w14:textId="650AD903" w:rsidR="00FC588F" w:rsidRDefault="00FC588F" w:rsidP="008659DF">
            <w:pPr>
              <w:pStyle w:val="ListParagraph"/>
              <w:spacing w:line="360" w:lineRule="auto"/>
              <w:ind w:left="0"/>
              <w:rPr>
                <w:rFonts w:ascii="Aptos" w:hAnsi="Aptos"/>
                <w:sz w:val="24"/>
                <w:szCs w:val="24"/>
                <w:lang w:val="en-US"/>
              </w:rPr>
            </w:pPr>
            <w:r w:rsidRPr="00B65BAE">
              <w:rPr>
                <w:rFonts w:ascii="Aptos" w:hAnsi="Aptos"/>
                <w:sz w:val="24"/>
                <w:szCs w:val="24"/>
                <w:lang w:val="en-US"/>
              </w:rPr>
              <w:t>Electrical Work</w:t>
            </w:r>
          </w:p>
        </w:tc>
        <w:tc>
          <w:tcPr>
            <w:tcW w:w="5760" w:type="dxa"/>
          </w:tcPr>
          <w:p w14:paraId="7176A7E7" w14:textId="57C0E17D" w:rsidR="00FC588F" w:rsidRDefault="00FC588F" w:rsidP="00FC588F">
            <w:pPr>
              <w:pStyle w:val="ListParagraph"/>
              <w:spacing w:line="360" w:lineRule="auto"/>
              <w:ind w:left="0"/>
              <w:jc w:val="both"/>
              <w:rPr>
                <w:rFonts w:ascii="Aptos" w:hAnsi="Aptos"/>
                <w:sz w:val="24"/>
                <w:szCs w:val="24"/>
                <w:lang w:val="en-US"/>
              </w:rPr>
            </w:pPr>
            <w:r w:rsidRPr="00B65BAE">
              <w:rPr>
                <w:rFonts w:ascii="Aptos" w:hAnsi="Aptos"/>
                <w:sz w:val="24"/>
                <w:szCs w:val="24"/>
                <w:lang w:val="en-US"/>
              </w:rPr>
              <w:t>Maintenance of all electrical fitting, fixture and LT/HT panel system etc. installed in the building.</w:t>
            </w:r>
          </w:p>
        </w:tc>
      </w:tr>
      <w:tr w:rsidR="0099746E" w14:paraId="0949753C" w14:textId="77777777" w:rsidTr="008659DF">
        <w:tc>
          <w:tcPr>
            <w:tcW w:w="406" w:type="dxa"/>
          </w:tcPr>
          <w:p w14:paraId="528B7B5C" w14:textId="4C10363F" w:rsidR="0099746E" w:rsidRDefault="0099746E" w:rsidP="0099746E">
            <w:pPr>
              <w:pStyle w:val="ListParagraph"/>
              <w:spacing w:line="360" w:lineRule="auto"/>
              <w:ind w:left="0"/>
              <w:jc w:val="both"/>
              <w:rPr>
                <w:rFonts w:ascii="Aptos" w:hAnsi="Aptos"/>
                <w:sz w:val="24"/>
                <w:szCs w:val="24"/>
                <w:lang w:val="en-US"/>
              </w:rPr>
            </w:pPr>
            <w:r>
              <w:rPr>
                <w:rFonts w:ascii="Aptos" w:hAnsi="Aptos"/>
                <w:sz w:val="24"/>
                <w:szCs w:val="24"/>
                <w:lang w:val="en-US"/>
              </w:rPr>
              <w:t>C</w:t>
            </w:r>
          </w:p>
        </w:tc>
        <w:tc>
          <w:tcPr>
            <w:tcW w:w="2490" w:type="dxa"/>
          </w:tcPr>
          <w:p w14:paraId="4C0855DB" w14:textId="2BDC0C1A" w:rsidR="0099746E" w:rsidRDefault="0099746E" w:rsidP="0099746E">
            <w:pPr>
              <w:spacing w:line="360" w:lineRule="auto"/>
              <w:rPr>
                <w:rFonts w:ascii="Aptos" w:hAnsi="Aptos"/>
                <w:sz w:val="24"/>
                <w:szCs w:val="24"/>
                <w:lang w:val="en-US"/>
              </w:rPr>
            </w:pPr>
            <w:r w:rsidRPr="00B65BAE">
              <w:rPr>
                <w:rFonts w:ascii="Aptos" w:hAnsi="Aptos"/>
                <w:sz w:val="24"/>
                <w:szCs w:val="24"/>
                <w:lang w:val="en-US"/>
              </w:rPr>
              <w:t>Service Substation</w:t>
            </w:r>
          </w:p>
        </w:tc>
        <w:tc>
          <w:tcPr>
            <w:tcW w:w="5760" w:type="dxa"/>
          </w:tcPr>
          <w:p w14:paraId="76D29FCD" w14:textId="33C903D5" w:rsidR="0099746E" w:rsidRDefault="0099746E" w:rsidP="0099746E">
            <w:pPr>
              <w:pStyle w:val="ListParagraph"/>
              <w:spacing w:line="360" w:lineRule="auto"/>
              <w:ind w:left="0"/>
              <w:jc w:val="both"/>
              <w:rPr>
                <w:rFonts w:ascii="Aptos" w:hAnsi="Aptos"/>
                <w:sz w:val="24"/>
                <w:szCs w:val="24"/>
                <w:lang w:val="en-US"/>
              </w:rPr>
            </w:pPr>
            <w:r w:rsidRPr="00B65BAE">
              <w:rPr>
                <w:rFonts w:ascii="Aptos" w:hAnsi="Aptos"/>
                <w:sz w:val="24"/>
                <w:szCs w:val="24"/>
                <w:lang w:val="en-US"/>
              </w:rPr>
              <w:t>Operation and Maintenance of substation equipped with Electrical panels, DG (Generators), Transformers, UPS system, Chillers, Cooling Towers, etc</w:t>
            </w:r>
            <w:r>
              <w:rPr>
                <w:rFonts w:ascii="Aptos" w:hAnsi="Aptos"/>
                <w:sz w:val="24"/>
                <w:szCs w:val="24"/>
                <w:lang w:val="en-US"/>
              </w:rPr>
              <w:t>. with minimum capacity as per project requirement.</w:t>
            </w:r>
          </w:p>
        </w:tc>
      </w:tr>
      <w:tr w:rsidR="0099746E" w14:paraId="1378D87C" w14:textId="77777777" w:rsidTr="008659DF">
        <w:tc>
          <w:tcPr>
            <w:tcW w:w="406" w:type="dxa"/>
          </w:tcPr>
          <w:p w14:paraId="622338B7" w14:textId="24FDDAB7" w:rsidR="0099746E" w:rsidRDefault="0099746E" w:rsidP="0099746E">
            <w:pPr>
              <w:pStyle w:val="ListParagraph"/>
              <w:spacing w:line="360" w:lineRule="auto"/>
              <w:ind w:left="0"/>
              <w:jc w:val="both"/>
              <w:rPr>
                <w:rFonts w:ascii="Aptos" w:hAnsi="Aptos"/>
                <w:sz w:val="24"/>
                <w:szCs w:val="24"/>
                <w:lang w:val="en-US"/>
              </w:rPr>
            </w:pPr>
            <w:r>
              <w:rPr>
                <w:rFonts w:ascii="Aptos" w:hAnsi="Aptos"/>
                <w:sz w:val="24"/>
                <w:szCs w:val="24"/>
                <w:lang w:val="en-US"/>
              </w:rPr>
              <w:t>D</w:t>
            </w:r>
          </w:p>
        </w:tc>
        <w:tc>
          <w:tcPr>
            <w:tcW w:w="2490" w:type="dxa"/>
          </w:tcPr>
          <w:p w14:paraId="7C43ADFA" w14:textId="059E3F57" w:rsidR="0099746E" w:rsidRDefault="0099746E" w:rsidP="0099746E">
            <w:pPr>
              <w:spacing w:line="360" w:lineRule="auto"/>
              <w:rPr>
                <w:rFonts w:ascii="Aptos" w:hAnsi="Aptos"/>
                <w:sz w:val="24"/>
                <w:szCs w:val="24"/>
                <w:lang w:val="en-US"/>
              </w:rPr>
            </w:pPr>
            <w:r w:rsidRPr="008659DF">
              <w:rPr>
                <w:rFonts w:ascii="Aptos" w:hAnsi="Aptos"/>
                <w:sz w:val="24"/>
                <w:szCs w:val="24"/>
                <w:lang w:val="en-US"/>
              </w:rPr>
              <w:t>Lift and Escalators</w:t>
            </w:r>
          </w:p>
        </w:tc>
        <w:tc>
          <w:tcPr>
            <w:tcW w:w="5760" w:type="dxa"/>
          </w:tcPr>
          <w:p w14:paraId="4B76466E" w14:textId="6C3F6669" w:rsidR="0099746E" w:rsidRDefault="0099746E" w:rsidP="0099746E">
            <w:pPr>
              <w:pStyle w:val="ListParagraph"/>
              <w:spacing w:line="360" w:lineRule="auto"/>
              <w:ind w:left="0"/>
              <w:jc w:val="both"/>
              <w:rPr>
                <w:rFonts w:ascii="Aptos" w:hAnsi="Aptos"/>
                <w:sz w:val="24"/>
                <w:szCs w:val="24"/>
                <w:lang w:val="en-US"/>
              </w:rPr>
            </w:pPr>
            <w:r w:rsidRPr="008659DF">
              <w:rPr>
                <w:rFonts w:ascii="Aptos" w:hAnsi="Aptos"/>
                <w:sz w:val="24"/>
                <w:szCs w:val="24"/>
                <w:lang w:val="en-US"/>
              </w:rPr>
              <w:t>Operation and Maintenance of Lift and Escalators</w:t>
            </w:r>
          </w:p>
        </w:tc>
      </w:tr>
      <w:tr w:rsidR="0099746E" w:rsidRPr="006E1A66" w14:paraId="5A3BD5E7" w14:textId="77777777" w:rsidTr="008659DF">
        <w:tc>
          <w:tcPr>
            <w:tcW w:w="406" w:type="dxa"/>
          </w:tcPr>
          <w:p w14:paraId="1E15BD74" w14:textId="39BC716D" w:rsidR="0099746E" w:rsidRDefault="0099746E" w:rsidP="0099746E">
            <w:pPr>
              <w:pStyle w:val="ListParagraph"/>
              <w:spacing w:line="360" w:lineRule="auto"/>
              <w:ind w:left="0"/>
              <w:jc w:val="both"/>
              <w:rPr>
                <w:rFonts w:ascii="Aptos" w:hAnsi="Aptos"/>
                <w:sz w:val="24"/>
                <w:szCs w:val="24"/>
                <w:lang w:val="en-US"/>
              </w:rPr>
            </w:pPr>
            <w:r>
              <w:rPr>
                <w:rFonts w:ascii="Aptos" w:hAnsi="Aptos"/>
                <w:sz w:val="24"/>
                <w:szCs w:val="24"/>
                <w:lang w:val="en-US"/>
              </w:rPr>
              <w:t>E</w:t>
            </w:r>
          </w:p>
        </w:tc>
        <w:tc>
          <w:tcPr>
            <w:tcW w:w="2490" w:type="dxa"/>
          </w:tcPr>
          <w:p w14:paraId="4311CBA7" w14:textId="5748BC8F" w:rsidR="0099746E" w:rsidRDefault="0099746E" w:rsidP="0099746E">
            <w:pPr>
              <w:pStyle w:val="ListParagraph"/>
              <w:spacing w:line="360" w:lineRule="auto"/>
              <w:ind w:left="0"/>
              <w:rPr>
                <w:rFonts w:ascii="Aptos" w:hAnsi="Aptos"/>
                <w:sz w:val="24"/>
                <w:szCs w:val="24"/>
                <w:lang w:val="en-US"/>
              </w:rPr>
            </w:pPr>
            <w:r w:rsidRPr="00B65BAE">
              <w:rPr>
                <w:rFonts w:ascii="Aptos" w:hAnsi="Aptos"/>
                <w:sz w:val="24"/>
                <w:szCs w:val="24"/>
                <w:lang w:val="en-US"/>
              </w:rPr>
              <w:t>Gardening and horticulture</w:t>
            </w:r>
          </w:p>
        </w:tc>
        <w:tc>
          <w:tcPr>
            <w:tcW w:w="5760" w:type="dxa"/>
          </w:tcPr>
          <w:p w14:paraId="1CBEAE92" w14:textId="1C76A1E1" w:rsidR="0099746E" w:rsidRDefault="0099746E" w:rsidP="0099746E">
            <w:pPr>
              <w:pStyle w:val="ListParagraph"/>
              <w:spacing w:line="360" w:lineRule="auto"/>
              <w:ind w:left="0"/>
              <w:jc w:val="both"/>
              <w:rPr>
                <w:rFonts w:ascii="Aptos" w:hAnsi="Aptos"/>
                <w:sz w:val="24"/>
                <w:szCs w:val="24"/>
                <w:lang w:val="en-US"/>
              </w:rPr>
            </w:pPr>
            <w:r w:rsidRPr="00B65BAE">
              <w:rPr>
                <w:rFonts w:ascii="Aptos" w:hAnsi="Aptos"/>
                <w:sz w:val="24"/>
                <w:szCs w:val="24"/>
                <w:lang w:val="en-US"/>
              </w:rPr>
              <w:t>Maintenance of Garden etc</w:t>
            </w:r>
          </w:p>
        </w:tc>
      </w:tr>
      <w:tr w:rsidR="0099746E" w14:paraId="3B9FA08D" w14:textId="77777777" w:rsidTr="008659DF">
        <w:tc>
          <w:tcPr>
            <w:tcW w:w="406" w:type="dxa"/>
          </w:tcPr>
          <w:p w14:paraId="4489E7F8" w14:textId="4AEBFD19" w:rsidR="0099746E" w:rsidRDefault="0099746E" w:rsidP="0099746E">
            <w:pPr>
              <w:pStyle w:val="ListParagraph"/>
              <w:spacing w:line="360" w:lineRule="auto"/>
              <w:ind w:left="0"/>
              <w:jc w:val="both"/>
              <w:rPr>
                <w:rFonts w:ascii="Aptos" w:hAnsi="Aptos"/>
                <w:sz w:val="24"/>
                <w:szCs w:val="24"/>
                <w:lang w:val="en-US"/>
              </w:rPr>
            </w:pPr>
            <w:r>
              <w:rPr>
                <w:rFonts w:ascii="Aptos" w:hAnsi="Aptos"/>
                <w:sz w:val="24"/>
                <w:szCs w:val="24"/>
                <w:lang w:val="en-US"/>
              </w:rPr>
              <w:t>F</w:t>
            </w:r>
          </w:p>
        </w:tc>
        <w:tc>
          <w:tcPr>
            <w:tcW w:w="2490" w:type="dxa"/>
          </w:tcPr>
          <w:p w14:paraId="7994E1E4" w14:textId="0E2CE5BF" w:rsidR="0099746E" w:rsidRDefault="0099746E" w:rsidP="0099746E">
            <w:pPr>
              <w:pStyle w:val="ListParagraph"/>
              <w:spacing w:line="360" w:lineRule="auto"/>
              <w:ind w:left="0"/>
              <w:rPr>
                <w:rFonts w:ascii="Aptos" w:hAnsi="Aptos"/>
                <w:sz w:val="24"/>
                <w:szCs w:val="24"/>
                <w:lang w:val="en-US"/>
              </w:rPr>
            </w:pPr>
            <w:r w:rsidRPr="008659DF">
              <w:rPr>
                <w:rFonts w:ascii="Aptos" w:hAnsi="Aptos"/>
                <w:sz w:val="24"/>
                <w:szCs w:val="24"/>
                <w:lang w:val="en-US"/>
              </w:rPr>
              <w:t>Front Desk management</w:t>
            </w:r>
          </w:p>
        </w:tc>
        <w:tc>
          <w:tcPr>
            <w:tcW w:w="5760" w:type="dxa"/>
          </w:tcPr>
          <w:p w14:paraId="5FAAEEFF" w14:textId="6B767BEB" w:rsidR="0099746E" w:rsidRDefault="0099746E" w:rsidP="0099746E">
            <w:pPr>
              <w:pStyle w:val="ListParagraph"/>
              <w:spacing w:line="360" w:lineRule="auto"/>
              <w:ind w:left="0"/>
              <w:jc w:val="both"/>
              <w:rPr>
                <w:rFonts w:ascii="Aptos" w:hAnsi="Aptos"/>
                <w:sz w:val="24"/>
                <w:szCs w:val="24"/>
                <w:lang w:val="en-US"/>
              </w:rPr>
            </w:pPr>
            <w:r w:rsidRPr="008659DF">
              <w:rPr>
                <w:rFonts w:ascii="Aptos" w:hAnsi="Aptos"/>
                <w:sz w:val="24"/>
                <w:szCs w:val="24"/>
                <w:lang w:val="en-US"/>
              </w:rPr>
              <w:t>Management of Reception centers</w:t>
            </w:r>
          </w:p>
        </w:tc>
      </w:tr>
      <w:tr w:rsidR="0099746E" w14:paraId="56FA8057" w14:textId="77777777" w:rsidTr="008659DF">
        <w:tc>
          <w:tcPr>
            <w:tcW w:w="406" w:type="dxa"/>
          </w:tcPr>
          <w:p w14:paraId="3982A225" w14:textId="1CF5B58D" w:rsidR="0099746E" w:rsidRDefault="0099746E" w:rsidP="0099746E">
            <w:pPr>
              <w:pStyle w:val="ListParagraph"/>
              <w:spacing w:line="360" w:lineRule="auto"/>
              <w:ind w:left="0"/>
              <w:jc w:val="both"/>
              <w:rPr>
                <w:rFonts w:ascii="Aptos" w:hAnsi="Aptos"/>
                <w:sz w:val="24"/>
                <w:szCs w:val="24"/>
                <w:lang w:val="en-US"/>
              </w:rPr>
            </w:pPr>
            <w:r>
              <w:rPr>
                <w:rFonts w:ascii="Aptos" w:hAnsi="Aptos"/>
                <w:sz w:val="24"/>
                <w:szCs w:val="24"/>
                <w:lang w:val="en-US"/>
              </w:rPr>
              <w:t>G</w:t>
            </w:r>
          </w:p>
        </w:tc>
        <w:tc>
          <w:tcPr>
            <w:tcW w:w="2490" w:type="dxa"/>
          </w:tcPr>
          <w:p w14:paraId="63933C95" w14:textId="3B7CD4AB" w:rsidR="0099746E" w:rsidRPr="008659DF" w:rsidRDefault="0099746E" w:rsidP="0099746E">
            <w:pPr>
              <w:spacing w:line="360" w:lineRule="auto"/>
              <w:rPr>
                <w:rFonts w:ascii="Aptos" w:hAnsi="Aptos"/>
                <w:sz w:val="24"/>
                <w:szCs w:val="24"/>
                <w:lang w:val="en-US"/>
              </w:rPr>
            </w:pPr>
            <w:r w:rsidRPr="00B65BAE">
              <w:rPr>
                <w:rFonts w:ascii="Aptos" w:hAnsi="Aptos"/>
                <w:sz w:val="24"/>
                <w:szCs w:val="24"/>
                <w:lang w:val="en-US"/>
              </w:rPr>
              <w:t>Car Parking Management</w:t>
            </w:r>
          </w:p>
        </w:tc>
        <w:tc>
          <w:tcPr>
            <w:tcW w:w="5760" w:type="dxa"/>
          </w:tcPr>
          <w:p w14:paraId="2288037C" w14:textId="3EF765FC" w:rsidR="0099746E" w:rsidRPr="008659DF" w:rsidRDefault="0099746E" w:rsidP="0099746E">
            <w:pPr>
              <w:pStyle w:val="ListParagraph"/>
              <w:spacing w:line="360" w:lineRule="auto"/>
              <w:ind w:left="0"/>
              <w:jc w:val="both"/>
              <w:rPr>
                <w:rFonts w:ascii="Aptos" w:hAnsi="Aptos"/>
                <w:sz w:val="24"/>
                <w:szCs w:val="24"/>
                <w:lang w:val="en-US"/>
              </w:rPr>
            </w:pPr>
            <w:r w:rsidRPr="00B65BAE">
              <w:rPr>
                <w:rFonts w:ascii="Aptos" w:hAnsi="Aptos"/>
                <w:sz w:val="24"/>
                <w:szCs w:val="24"/>
                <w:lang w:val="en-US"/>
              </w:rPr>
              <w:t>Management of parking</w:t>
            </w:r>
          </w:p>
        </w:tc>
      </w:tr>
      <w:tr w:rsidR="0099746E" w14:paraId="4DBAD365" w14:textId="77777777" w:rsidTr="008659DF">
        <w:tc>
          <w:tcPr>
            <w:tcW w:w="406" w:type="dxa"/>
          </w:tcPr>
          <w:p w14:paraId="330BE026" w14:textId="33746AD1" w:rsidR="0099746E" w:rsidRDefault="0099746E" w:rsidP="0099746E">
            <w:pPr>
              <w:pStyle w:val="ListParagraph"/>
              <w:spacing w:line="360" w:lineRule="auto"/>
              <w:ind w:left="0"/>
              <w:jc w:val="both"/>
              <w:rPr>
                <w:rFonts w:ascii="Aptos" w:hAnsi="Aptos"/>
                <w:sz w:val="24"/>
                <w:szCs w:val="24"/>
                <w:lang w:val="en-US"/>
              </w:rPr>
            </w:pPr>
            <w:r>
              <w:rPr>
                <w:rFonts w:ascii="Aptos" w:hAnsi="Aptos"/>
                <w:sz w:val="24"/>
                <w:szCs w:val="24"/>
                <w:lang w:val="en-US"/>
              </w:rPr>
              <w:t>H</w:t>
            </w:r>
          </w:p>
        </w:tc>
        <w:tc>
          <w:tcPr>
            <w:tcW w:w="2490" w:type="dxa"/>
          </w:tcPr>
          <w:p w14:paraId="69A2CE32" w14:textId="3410416D" w:rsidR="0099746E" w:rsidRPr="008659DF" w:rsidRDefault="0099746E" w:rsidP="0099746E">
            <w:pPr>
              <w:spacing w:line="360" w:lineRule="auto"/>
              <w:rPr>
                <w:rFonts w:ascii="Aptos" w:hAnsi="Aptos"/>
                <w:sz w:val="24"/>
                <w:szCs w:val="24"/>
                <w:lang w:val="en-US"/>
              </w:rPr>
            </w:pPr>
            <w:r w:rsidRPr="00B65BAE">
              <w:rPr>
                <w:rFonts w:ascii="Aptos" w:hAnsi="Aptos"/>
                <w:sz w:val="24"/>
                <w:szCs w:val="24"/>
                <w:lang w:val="en-US"/>
              </w:rPr>
              <w:t>Fire Fighting system</w:t>
            </w:r>
          </w:p>
        </w:tc>
        <w:tc>
          <w:tcPr>
            <w:tcW w:w="5760" w:type="dxa"/>
          </w:tcPr>
          <w:p w14:paraId="25CD3D71" w14:textId="6EAAB402" w:rsidR="0099746E" w:rsidRPr="008659DF" w:rsidRDefault="0099746E" w:rsidP="0099746E">
            <w:pPr>
              <w:pStyle w:val="ListParagraph"/>
              <w:spacing w:line="360" w:lineRule="auto"/>
              <w:ind w:left="0"/>
              <w:jc w:val="both"/>
              <w:rPr>
                <w:rFonts w:ascii="Aptos" w:hAnsi="Aptos"/>
                <w:sz w:val="24"/>
                <w:szCs w:val="24"/>
                <w:lang w:val="en-US"/>
              </w:rPr>
            </w:pPr>
            <w:r w:rsidRPr="00B65BAE">
              <w:rPr>
                <w:rFonts w:ascii="Aptos" w:hAnsi="Aptos"/>
                <w:sz w:val="24"/>
                <w:szCs w:val="24"/>
                <w:lang w:val="en-US"/>
              </w:rPr>
              <w:t>Operation and Maintenance of Automated and Manual Fire Fighting System with skilled manpower to serve the purpose</w:t>
            </w:r>
          </w:p>
        </w:tc>
      </w:tr>
      <w:tr w:rsidR="0099746E" w14:paraId="65C639B7" w14:textId="77777777" w:rsidTr="008659DF">
        <w:tc>
          <w:tcPr>
            <w:tcW w:w="406" w:type="dxa"/>
          </w:tcPr>
          <w:p w14:paraId="7A1BB0B7" w14:textId="1432B5DC" w:rsidR="0099746E" w:rsidRDefault="0099746E" w:rsidP="0099746E">
            <w:pPr>
              <w:pStyle w:val="ListParagraph"/>
              <w:spacing w:line="360" w:lineRule="auto"/>
              <w:ind w:left="0"/>
              <w:jc w:val="both"/>
              <w:rPr>
                <w:rFonts w:ascii="Aptos" w:hAnsi="Aptos"/>
                <w:sz w:val="24"/>
                <w:szCs w:val="24"/>
                <w:lang w:val="en-US"/>
              </w:rPr>
            </w:pPr>
            <w:r>
              <w:rPr>
                <w:rFonts w:ascii="Aptos" w:hAnsi="Aptos"/>
                <w:sz w:val="24"/>
                <w:szCs w:val="24"/>
                <w:lang w:val="en-US"/>
              </w:rPr>
              <w:t>I</w:t>
            </w:r>
          </w:p>
        </w:tc>
        <w:tc>
          <w:tcPr>
            <w:tcW w:w="2490" w:type="dxa"/>
          </w:tcPr>
          <w:p w14:paraId="13574515" w14:textId="22F5A5E3" w:rsidR="0099746E" w:rsidRPr="008659DF" w:rsidRDefault="0099746E" w:rsidP="0099746E">
            <w:pPr>
              <w:spacing w:line="360" w:lineRule="auto"/>
              <w:rPr>
                <w:rFonts w:ascii="Aptos" w:hAnsi="Aptos"/>
                <w:sz w:val="24"/>
                <w:szCs w:val="24"/>
                <w:lang w:val="en-US"/>
              </w:rPr>
            </w:pPr>
            <w:r w:rsidRPr="00B65BAE">
              <w:rPr>
                <w:rFonts w:ascii="Aptos" w:hAnsi="Aptos"/>
                <w:sz w:val="24"/>
                <w:szCs w:val="24"/>
                <w:lang w:val="en-US"/>
              </w:rPr>
              <w:t>WTP</w:t>
            </w:r>
          </w:p>
        </w:tc>
        <w:tc>
          <w:tcPr>
            <w:tcW w:w="5760" w:type="dxa"/>
          </w:tcPr>
          <w:p w14:paraId="1601FFFD" w14:textId="44E9B24F" w:rsidR="0099746E" w:rsidRPr="008659DF" w:rsidRDefault="0099746E" w:rsidP="0099746E">
            <w:pPr>
              <w:pStyle w:val="ListParagraph"/>
              <w:spacing w:line="360" w:lineRule="auto"/>
              <w:ind w:left="0"/>
              <w:jc w:val="both"/>
              <w:rPr>
                <w:rFonts w:ascii="Aptos" w:hAnsi="Aptos"/>
                <w:sz w:val="24"/>
                <w:szCs w:val="24"/>
                <w:lang w:val="en-US"/>
              </w:rPr>
            </w:pPr>
            <w:r w:rsidRPr="00B65BAE">
              <w:rPr>
                <w:rFonts w:ascii="Aptos" w:hAnsi="Aptos"/>
                <w:sz w:val="24"/>
                <w:szCs w:val="24"/>
                <w:lang w:val="en-US"/>
              </w:rPr>
              <w:t>Operation and Maintenance of Water Treatment plant</w:t>
            </w:r>
            <w:r>
              <w:rPr>
                <w:rFonts w:ascii="Aptos" w:hAnsi="Aptos"/>
                <w:sz w:val="24"/>
                <w:szCs w:val="24"/>
                <w:lang w:val="en-US"/>
              </w:rPr>
              <w:t xml:space="preserve"> with minimum capacity as per project requirement.</w:t>
            </w:r>
          </w:p>
        </w:tc>
      </w:tr>
      <w:tr w:rsidR="0099746E" w14:paraId="039E63B6" w14:textId="77777777" w:rsidTr="008659DF">
        <w:tc>
          <w:tcPr>
            <w:tcW w:w="406" w:type="dxa"/>
          </w:tcPr>
          <w:p w14:paraId="624F19EF" w14:textId="78777BE8" w:rsidR="0099746E" w:rsidRDefault="0099746E" w:rsidP="0099746E">
            <w:pPr>
              <w:pStyle w:val="ListParagraph"/>
              <w:spacing w:line="360" w:lineRule="auto"/>
              <w:ind w:left="0"/>
              <w:jc w:val="both"/>
              <w:rPr>
                <w:rFonts w:ascii="Aptos" w:hAnsi="Aptos"/>
                <w:sz w:val="24"/>
                <w:szCs w:val="24"/>
                <w:lang w:val="en-US"/>
              </w:rPr>
            </w:pPr>
            <w:r>
              <w:rPr>
                <w:rFonts w:ascii="Aptos" w:hAnsi="Aptos"/>
                <w:sz w:val="24"/>
                <w:szCs w:val="24"/>
                <w:lang w:val="en-US"/>
              </w:rPr>
              <w:t>J</w:t>
            </w:r>
          </w:p>
        </w:tc>
        <w:tc>
          <w:tcPr>
            <w:tcW w:w="2490" w:type="dxa"/>
          </w:tcPr>
          <w:p w14:paraId="0FA2D818" w14:textId="546A470E" w:rsidR="0099746E" w:rsidRPr="008659DF" w:rsidRDefault="0099746E" w:rsidP="0099746E">
            <w:pPr>
              <w:spacing w:line="360" w:lineRule="auto"/>
              <w:rPr>
                <w:rFonts w:ascii="Aptos" w:hAnsi="Aptos"/>
                <w:sz w:val="24"/>
                <w:szCs w:val="24"/>
                <w:lang w:val="en-US"/>
              </w:rPr>
            </w:pPr>
            <w:r w:rsidRPr="00B65BAE">
              <w:rPr>
                <w:rFonts w:ascii="Aptos" w:hAnsi="Aptos"/>
                <w:sz w:val="24"/>
                <w:szCs w:val="24"/>
                <w:lang w:val="en-US"/>
              </w:rPr>
              <w:t>STP</w:t>
            </w:r>
          </w:p>
        </w:tc>
        <w:tc>
          <w:tcPr>
            <w:tcW w:w="5760" w:type="dxa"/>
          </w:tcPr>
          <w:p w14:paraId="7548C444" w14:textId="0C34D36F" w:rsidR="0099746E" w:rsidRPr="008659DF" w:rsidRDefault="0099746E" w:rsidP="0099746E">
            <w:pPr>
              <w:pStyle w:val="ListParagraph"/>
              <w:spacing w:line="360" w:lineRule="auto"/>
              <w:ind w:left="0"/>
              <w:jc w:val="both"/>
              <w:rPr>
                <w:rFonts w:ascii="Aptos" w:hAnsi="Aptos"/>
                <w:sz w:val="24"/>
                <w:szCs w:val="24"/>
                <w:lang w:val="en-US"/>
              </w:rPr>
            </w:pPr>
            <w:r w:rsidRPr="00B65BAE">
              <w:rPr>
                <w:rFonts w:ascii="Aptos" w:hAnsi="Aptos"/>
                <w:sz w:val="24"/>
                <w:szCs w:val="24"/>
                <w:lang w:val="en-US"/>
              </w:rPr>
              <w:t>Operation and Maintenance of Sewage Treatment plant</w:t>
            </w:r>
            <w:r>
              <w:rPr>
                <w:rFonts w:ascii="Aptos" w:hAnsi="Aptos"/>
                <w:sz w:val="24"/>
                <w:szCs w:val="24"/>
                <w:lang w:val="en-US"/>
              </w:rPr>
              <w:t xml:space="preserve"> with minimum capacity as per project requirement.</w:t>
            </w:r>
          </w:p>
        </w:tc>
      </w:tr>
      <w:tr w:rsidR="0099746E" w14:paraId="3B09EC61" w14:textId="77777777" w:rsidTr="008659DF">
        <w:tc>
          <w:tcPr>
            <w:tcW w:w="406" w:type="dxa"/>
          </w:tcPr>
          <w:p w14:paraId="1EC9364B" w14:textId="1AD95BF5" w:rsidR="0099746E" w:rsidRDefault="0099746E" w:rsidP="0099746E">
            <w:pPr>
              <w:pStyle w:val="ListParagraph"/>
              <w:spacing w:line="360" w:lineRule="auto"/>
              <w:ind w:left="0"/>
              <w:jc w:val="both"/>
              <w:rPr>
                <w:rFonts w:ascii="Aptos" w:hAnsi="Aptos"/>
                <w:sz w:val="24"/>
                <w:szCs w:val="24"/>
                <w:lang w:val="en-US"/>
              </w:rPr>
            </w:pPr>
            <w:r>
              <w:rPr>
                <w:rFonts w:ascii="Aptos" w:hAnsi="Aptos"/>
                <w:sz w:val="24"/>
                <w:szCs w:val="24"/>
                <w:lang w:val="en-US"/>
              </w:rPr>
              <w:t>K</w:t>
            </w:r>
          </w:p>
        </w:tc>
        <w:tc>
          <w:tcPr>
            <w:tcW w:w="2490" w:type="dxa"/>
          </w:tcPr>
          <w:p w14:paraId="2834AC05" w14:textId="431A1EC5" w:rsidR="0099746E" w:rsidRPr="008659DF" w:rsidRDefault="0099746E" w:rsidP="0099746E">
            <w:pPr>
              <w:spacing w:line="360" w:lineRule="auto"/>
              <w:jc w:val="both"/>
              <w:rPr>
                <w:rFonts w:ascii="Aptos" w:hAnsi="Aptos"/>
                <w:sz w:val="24"/>
                <w:szCs w:val="24"/>
                <w:lang w:val="en-US"/>
              </w:rPr>
            </w:pPr>
            <w:r w:rsidRPr="00B65BAE">
              <w:rPr>
                <w:rFonts w:ascii="Aptos" w:hAnsi="Aptos"/>
                <w:sz w:val="24"/>
                <w:szCs w:val="24"/>
                <w:lang w:val="en-US"/>
              </w:rPr>
              <w:t>Pest Control</w:t>
            </w:r>
          </w:p>
        </w:tc>
        <w:tc>
          <w:tcPr>
            <w:tcW w:w="5760" w:type="dxa"/>
          </w:tcPr>
          <w:p w14:paraId="07B80E51" w14:textId="5C1B4508" w:rsidR="0099746E" w:rsidRPr="008659DF" w:rsidRDefault="0099746E" w:rsidP="0099746E">
            <w:pPr>
              <w:pStyle w:val="ListParagraph"/>
              <w:spacing w:line="360" w:lineRule="auto"/>
              <w:ind w:left="0"/>
              <w:jc w:val="both"/>
              <w:rPr>
                <w:rFonts w:ascii="Aptos" w:hAnsi="Aptos"/>
                <w:sz w:val="24"/>
                <w:szCs w:val="24"/>
                <w:lang w:val="en-US"/>
              </w:rPr>
            </w:pPr>
            <w:r w:rsidRPr="00B65BAE">
              <w:rPr>
                <w:rFonts w:ascii="Aptos" w:hAnsi="Aptos"/>
                <w:sz w:val="24"/>
                <w:szCs w:val="24"/>
                <w:lang w:val="en-US"/>
              </w:rPr>
              <w:t>Pest control for all type of inse</w:t>
            </w:r>
            <w:r>
              <w:rPr>
                <w:rFonts w:ascii="Aptos" w:hAnsi="Aptos"/>
                <w:sz w:val="24"/>
                <w:szCs w:val="24"/>
                <w:lang w:val="en-US"/>
              </w:rPr>
              <w:t>c</w:t>
            </w:r>
            <w:r w:rsidRPr="00B65BAE">
              <w:rPr>
                <w:rFonts w:ascii="Aptos" w:hAnsi="Aptos"/>
                <w:sz w:val="24"/>
                <w:szCs w:val="24"/>
                <w:lang w:val="en-US"/>
              </w:rPr>
              <w:t>ts &amp; reptiles</w:t>
            </w:r>
          </w:p>
        </w:tc>
      </w:tr>
    </w:tbl>
    <w:p w14:paraId="357E664B" w14:textId="77777777" w:rsidR="008659DF" w:rsidRDefault="00B65BAE" w:rsidP="008B4E26">
      <w:pPr>
        <w:spacing w:after="0" w:line="360" w:lineRule="auto"/>
        <w:ind w:firstLine="284"/>
        <w:jc w:val="both"/>
        <w:rPr>
          <w:rFonts w:ascii="Aptos" w:hAnsi="Aptos"/>
          <w:sz w:val="24"/>
          <w:szCs w:val="24"/>
          <w:lang w:val="en-US"/>
        </w:rPr>
      </w:pPr>
      <w:r w:rsidRPr="008659DF">
        <w:rPr>
          <w:rFonts w:ascii="Aptos" w:hAnsi="Aptos"/>
          <w:b/>
          <w:bCs/>
          <w:sz w:val="24"/>
          <w:szCs w:val="24"/>
          <w:lang w:val="en-US"/>
        </w:rPr>
        <w:lastRenderedPageBreak/>
        <w:t>NOTE</w:t>
      </w:r>
      <w:r w:rsidRPr="008659DF">
        <w:rPr>
          <w:rFonts w:ascii="Aptos" w:hAnsi="Aptos"/>
          <w:sz w:val="24"/>
          <w:szCs w:val="24"/>
          <w:lang w:val="en-US"/>
        </w:rPr>
        <w:t xml:space="preserve"> </w:t>
      </w:r>
      <w:r w:rsidR="001243E7" w:rsidRPr="008659DF">
        <w:rPr>
          <w:rFonts w:ascii="Aptos" w:hAnsi="Aptos"/>
          <w:sz w:val="24"/>
          <w:szCs w:val="24"/>
          <w:lang w:val="en-US"/>
        </w:rPr>
        <w:t>–</w:t>
      </w:r>
    </w:p>
    <w:p w14:paraId="466AA5D7" w14:textId="77777777" w:rsidR="008B4E26" w:rsidRDefault="001D5C06" w:rsidP="008B4E26">
      <w:pPr>
        <w:pStyle w:val="ListParagraph"/>
        <w:numPr>
          <w:ilvl w:val="1"/>
          <w:numId w:val="1"/>
        </w:numPr>
        <w:spacing w:line="360" w:lineRule="auto"/>
        <w:ind w:left="1134" w:hanging="774"/>
        <w:jc w:val="both"/>
        <w:rPr>
          <w:rFonts w:ascii="Aptos" w:hAnsi="Aptos"/>
          <w:sz w:val="24"/>
          <w:szCs w:val="24"/>
          <w:lang w:val="en-US"/>
        </w:rPr>
      </w:pPr>
      <w:r w:rsidRPr="008659DF">
        <w:rPr>
          <w:rFonts w:ascii="Aptos" w:hAnsi="Aptos"/>
          <w:sz w:val="24"/>
          <w:szCs w:val="24"/>
          <w:lang w:val="en-US"/>
        </w:rPr>
        <w:t>Maintenance of all equipment shall be done as per OEM requirements.</w:t>
      </w:r>
    </w:p>
    <w:p w14:paraId="7CE61F11" w14:textId="2E1A6A3E" w:rsidR="001243E7" w:rsidRPr="008B4E26" w:rsidRDefault="001D5C06" w:rsidP="008B4E26">
      <w:pPr>
        <w:pStyle w:val="ListParagraph"/>
        <w:numPr>
          <w:ilvl w:val="1"/>
          <w:numId w:val="1"/>
        </w:numPr>
        <w:spacing w:line="360" w:lineRule="auto"/>
        <w:ind w:left="1134" w:hanging="774"/>
        <w:jc w:val="both"/>
        <w:rPr>
          <w:rFonts w:ascii="Aptos" w:hAnsi="Aptos"/>
          <w:sz w:val="24"/>
          <w:szCs w:val="24"/>
          <w:lang w:val="en-US"/>
        </w:rPr>
      </w:pPr>
      <w:r w:rsidRPr="008B4E26">
        <w:rPr>
          <w:rFonts w:ascii="Aptos" w:hAnsi="Aptos"/>
          <w:sz w:val="24"/>
          <w:szCs w:val="24"/>
          <w:lang w:val="en-US"/>
        </w:rPr>
        <w:t>Above mentioned experience is required for those bidders who are participating using their experience in comprehensive housekeeping, operation &amp; maintenance field.</w:t>
      </w:r>
    </w:p>
    <w:p w14:paraId="0A3162D8" w14:textId="77777777" w:rsidR="006E799D" w:rsidRDefault="001D5C06" w:rsidP="00902800">
      <w:pPr>
        <w:pStyle w:val="ListParagraph"/>
        <w:numPr>
          <w:ilvl w:val="0"/>
          <w:numId w:val="1"/>
        </w:numPr>
        <w:spacing w:line="360" w:lineRule="auto"/>
        <w:jc w:val="both"/>
        <w:rPr>
          <w:rFonts w:ascii="Aptos" w:hAnsi="Aptos"/>
          <w:b/>
          <w:bCs/>
          <w:sz w:val="24"/>
          <w:szCs w:val="24"/>
          <w:lang w:val="en-US"/>
        </w:rPr>
      </w:pPr>
      <w:r w:rsidRPr="006E799D">
        <w:rPr>
          <w:rFonts w:ascii="Aptos" w:hAnsi="Aptos"/>
          <w:b/>
          <w:bCs/>
          <w:sz w:val="24"/>
          <w:szCs w:val="24"/>
          <w:lang w:val="en-US"/>
        </w:rPr>
        <w:t xml:space="preserve">General Requirements: </w:t>
      </w:r>
    </w:p>
    <w:p w14:paraId="1002E52D" w14:textId="31A9F327" w:rsidR="00282371" w:rsidRPr="00282371" w:rsidRDefault="001D5C06" w:rsidP="00282371">
      <w:pPr>
        <w:pStyle w:val="ListParagraph"/>
        <w:numPr>
          <w:ilvl w:val="1"/>
          <w:numId w:val="1"/>
        </w:numPr>
        <w:spacing w:line="360" w:lineRule="auto"/>
        <w:ind w:left="1134" w:hanging="774"/>
        <w:jc w:val="both"/>
        <w:rPr>
          <w:rFonts w:ascii="Aptos" w:hAnsi="Aptos"/>
          <w:b/>
          <w:bCs/>
          <w:sz w:val="24"/>
          <w:szCs w:val="24"/>
          <w:lang w:val="en-US"/>
        </w:rPr>
      </w:pPr>
      <w:r w:rsidRPr="006E799D">
        <w:rPr>
          <w:rFonts w:ascii="Aptos" w:hAnsi="Aptos"/>
          <w:sz w:val="24"/>
          <w:szCs w:val="24"/>
          <w:lang w:val="en-US"/>
        </w:rPr>
        <w:t>E</w:t>
      </w:r>
      <w:r w:rsidR="006E799D" w:rsidRPr="006E799D">
        <w:rPr>
          <w:rFonts w:ascii="Aptos" w:hAnsi="Aptos"/>
          <w:sz w:val="24"/>
          <w:szCs w:val="24"/>
          <w:lang w:val="en-US"/>
        </w:rPr>
        <w:t>a</w:t>
      </w:r>
      <w:r w:rsidRPr="006E799D">
        <w:rPr>
          <w:rFonts w:ascii="Aptos" w:hAnsi="Aptos"/>
          <w:sz w:val="24"/>
          <w:szCs w:val="24"/>
          <w:lang w:val="en-US"/>
        </w:rPr>
        <w:t>rnest Money should be paid by online mode using IPG or Bank Guarantee. Bank Guarantee should be properly pledged to Executive Engineer</w:t>
      </w:r>
      <w:r w:rsidR="006E799D" w:rsidRPr="006E799D">
        <w:rPr>
          <w:rFonts w:ascii="Aptos" w:hAnsi="Aptos"/>
          <w:sz w:val="24"/>
          <w:szCs w:val="24"/>
          <w:lang w:val="en-US"/>
        </w:rPr>
        <w:t xml:space="preserve">, </w:t>
      </w:r>
      <w:r w:rsidR="00FA0D87">
        <w:rPr>
          <w:rFonts w:ascii="Aptos" w:hAnsi="Aptos"/>
          <w:sz w:val="24"/>
          <w:szCs w:val="24"/>
          <w:lang w:val="en-US"/>
        </w:rPr>
        <w:t xml:space="preserve">Gardanibagh </w:t>
      </w:r>
      <w:r w:rsidR="006E799D" w:rsidRPr="006E799D">
        <w:rPr>
          <w:rFonts w:ascii="Aptos" w:hAnsi="Aptos"/>
          <w:sz w:val="24"/>
          <w:szCs w:val="24"/>
          <w:lang w:val="en-US"/>
        </w:rPr>
        <w:t>Building Division</w:t>
      </w:r>
      <w:r w:rsidR="00D83E1C">
        <w:rPr>
          <w:rFonts w:ascii="Aptos" w:hAnsi="Aptos"/>
          <w:sz w:val="24"/>
          <w:szCs w:val="24"/>
          <w:lang w:val="en-US"/>
        </w:rPr>
        <w:t>, Patna</w:t>
      </w:r>
      <w:r w:rsidR="006E799D" w:rsidRPr="006E799D">
        <w:rPr>
          <w:rFonts w:ascii="Aptos" w:hAnsi="Aptos"/>
          <w:sz w:val="24"/>
          <w:szCs w:val="24"/>
          <w:lang w:val="en-US"/>
        </w:rPr>
        <w:t xml:space="preserve"> </w:t>
      </w:r>
      <w:r w:rsidRPr="006E799D">
        <w:rPr>
          <w:rFonts w:ascii="Aptos" w:hAnsi="Aptos"/>
          <w:sz w:val="24"/>
          <w:szCs w:val="24"/>
          <w:lang w:val="en-US"/>
        </w:rPr>
        <w:t>only. The same must be submitted in original in any one the following office before due date and stipulated time, without fail.</w:t>
      </w:r>
    </w:p>
    <w:p w14:paraId="26DF1E84" w14:textId="7DF79024" w:rsidR="00282371" w:rsidRDefault="00282371" w:rsidP="00282371">
      <w:pPr>
        <w:pStyle w:val="ListParagraph"/>
        <w:spacing w:line="360" w:lineRule="auto"/>
        <w:ind w:left="1134"/>
        <w:jc w:val="both"/>
        <w:rPr>
          <w:rFonts w:ascii="Aptos" w:hAnsi="Aptos"/>
          <w:sz w:val="24"/>
          <w:szCs w:val="24"/>
          <w:lang w:val="en-US"/>
        </w:rPr>
      </w:pPr>
      <w:r>
        <w:rPr>
          <w:rFonts w:ascii="Aptos" w:hAnsi="Aptos"/>
          <w:sz w:val="24"/>
          <w:szCs w:val="24"/>
          <w:lang w:val="en-US"/>
        </w:rPr>
        <w:t xml:space="preserve">a) </w:t>
      </w:r>
      <w:r w:rsidRPr="00282371">
        <w:rPr>
          <w:rFonts w:ascii="Aptos" w:hAnsi="Aptos"/>
          <w:sz w:val="24"/>
          <w:szCs w:val="24"/>
          <w:lang w:val="en-US"/>
        </w:rPr>
        <w:t xml:space="preserve">Executive Engineer, </w:t>
      </w:r>
      <w:r w:rsidR="00FA0D87">
        <w:rPr>
          <w:rFonts w:ascii="Aptos" w:hAnsi="Aptos"/>
          <w:sz w:val="24"/>
          <w:szCs w:val="24"/>
          <w:lang w:val="en-US"/>
        </w:rPr>
        <w:t xml:space="preserve">Gardanibagh </w:t>
      </w:r>
      <w:r w:rsidRPr="00282371">
        <w:rPr>
          <w:rFonts w:ascii="Aptos" w:hAnsi="Aptos"/>
          <w:sz w:val="24"/>
          <w:szCs w:val="24"/>
          <w:lang w:val="en-US"/>
        </w:rPr>
        <w:t>Building Division</w:t>
      </w:r>
      <w:r w:rsidR="00D83E1C">
        <w:rPr>
          <w:rFonts w:ascii="Aptos" w:hAnsi="Aptos"/>
          <w:sz w:val="24"/>
          <w:szCs w:val="24"/>
          <w:lang w:val="en-US"/>
        </w:rPr>
        <w:t>, Patna</w:t>
      </w:r>
      <w:r w:rsidRPr="00282371">
        <w:rPr>
          <w:rFonts w:ascii="Aptos" w:hAnsi="Aptos"/>
          <w:sz w:val="24"/>
          <w:szCs w:val="24"/>
          <w:lang w:val="en-US"/>
        </w:rPr>
        <w:t xml:space="preserve"> </w:t>
      </w:r>
    </w:p>
    <w:p w14:paraId="2F64410C" w14:textId="6235AE88" w:rsidR="00282371" w:rsidRDefault="00282371" w:rsidP="00282371">
      <w:pPr>
        <w:pStyle w:val="ListParagraph"/>
        <w:spacing w:line="360" w:lineRule="auto"/>
        <w:ind w:left="1134"/>
        <w:jc w:val="both"/>
        <w:rPr>
          <w:rFonts w:ascii="Aptos" w:hAnsi="Aptos"/>
          <w:sz w:val="24"/>
          <w:szCs w:val="24"/>
          <w:lang w:val="en-US"/>
        </w:rPr>
      </w:pPr>
      <w:r>
        <w:rPr>
          <w:rFonts w:ascii="Aptos" w:hAnsi="Aptos"/>
          <w:sz w:val="24"/>
          <w:szCs w:val="24"/>
          <w:lang w:val="en-US"/>
        </w:rPr>
        <w:t xml:space="preserve">b) </w:t>
      </w:r>
      <w:r w:rsidRPr="00282371">
        <w:rPr>
          <w:rFonts w:ascii="Aptos" w:hAnsi="Aptos"/>
          <w:sz w:val="24"/>
          <w:szCs w:val="24"/>
          <w:lang w:val="en-US"/>
        </w:rPr>
        <w:t xml:space="preserve">Superintending Engineer, </w:t>
      </w:r>
      <w:r w:rsidR="00FA0D87">
        <w:rPr>
          <w:rFonts w:ascii="Aptos" w:hAnsi="Aptos"/>
          <w:sz w:val="24"/>
          <w:szCs w:val="24"/>
          <w:lang w:val="en-US"/>
        </w:rPr>
        <w:t>South Bihar</w:t>
      </w:r>
      <w:r w:rsidRPr="00282371">
        <w:rPr>
          <w:rFonts w:ascii="Aptos" w:hAnsi="Aptos"/>
          <w:sz w:val="24"/>
          <w:szCs w:val="24"/>
          <w:lang w:val="en-US"/>
        </w:rPr>
        <w:t xml:space="preserve"> Circle</w:t>
      </w:r>
      <w:r w:rsidR="00FA0D87">
        <w:rPr>
          <w:rFonts w:ascii="Aptos" w:hAnsi="Aptos"/>
          <w:sz w:val="24"/>
          <w:szCs w:val="24"/>
          <w:lang w:val="en-US"/>
        </w:rPr>
        <w:t>, Patna</w:t>
      </w:r>
    </w:p>
    <w:p w14:paraId="7073EAA6" w14:textId="62240719" w:rsidR="00282371" w:rsidRDefault="00282371" w:rsidP="00282371">
      <w:pPr>
        <w:pStyle w:val="ListParagraph"/>
        <w:spacing w:line="360" w:lineRule="auto"/>
        <w:ind w:left="1134"/>
        <w:jc w:val="both"/>
        <w:rPr>
          <w:rFonts w:ascii="Aptos" w:hAnsi="Aptos"/>
          <w:sz w:val="24"/>
          <w:szCs w:val="24"/>
          <w:lang w:val="en-US"/>
        </w:rPr>
      </w:pPr>
      <w:r>
        <w:rPr>
          <w:rFonts w:ascii="Aptos" w:hAnsi="Aptos"/>
          <w:sz w:val="24"/>
          <w:szCs w:val="24"/>
          <w:lang w:val="en-US"/>
        </w:rPr>
        <w:t xml:space="preserve">c) </w:t>
      </w:r>
      <w:r w:rsidRPr="00282371">
        <w:rPr>
          <w:rFonts w:ascii="Aptos" w:hAnsi="Aptos"/>
          <w:sz w:val="24"/>
          <w:szCs w:val="24"/>
          <w:lang w:val="en-US"/>
        </w:rPr>
        <w:t>Chief Engineer (</w:t>
      </w:r>
      <w:r w:rsidR="00FA0D87">
        <w:rPr>
          <w:rFonts w:ascii="Aptos" w:hAnsi="Aptos"/>
          <w:sz w:val="24"/>
          <w:szCs w:val="24"/>
          <w:lang w:val="en-US"/>
        </w:rPr>
        <w:t>Patna</w:t>
      </w:r>
      <w:r w:rsidRPr="00282371">
        <w:rPr>
          <w:rFonts w:ascii="Aptos" w:hAnsi="Aptos"/>
          <w:sz w:val="24"/>
          <w:szCs w:val="24"/>
          <w:lang w:val="en-US"/>
        </w:rPr>
        <w:t>), BCD, Bihar, Patna.</w:t>
      </w:r>
    </w:p>
    <w:p w14:paraId="6D376928" w14:textId="77777777" w:rsidR="00282371" w:rsidRPr="00807620" w:rsidRDefault="00282371" w:rsidP="00902800">
      <w:pPr>
        <w:pStyle w:val="ListParagraph"/>
        <w:numPr>
          <w:ilvl w:val="1"/>
          <w:numId w:val="1"/>
        </w:numPr>
        <w:spacing w:line="360" w:lineRule="auto"/>
        <w:ind w:left="1134" w:hanging="774"/>
        <w:jc w:val="both"/>
        <w:rPr>
          <w:rFonts w:ascii="Aptos" w:hAnsi="Aptos"/>
          <w:b/>
          <w:bCs/>
          <w:sz w:val="24"/>
          <w:szCs w:val="24"/>
          <w:lang w:val="en-US"/>
        </w:rPr>
      </w:pPr>
      <w:r w:rsidRPr="001D5C06">
        <w:rPr>
          <w:rFonts w:ascii="Aptos" w:hAnsi="Aptos"/>
          <w:sz w:val="24"/>
          <w:szCs w:val="24"/>
          <w:lang w:val="en-US"/>
        </w:rPr>
        <w:t>Maintenance Quality: The Maintenance should be carried out by skilled technician of the OEM (Original Equipment Manufacturer) with the genuine parts/ accessories/ consumable as per SOP of OEM including Civil and PHE Work.</w:t>
      </w:r>
    </w:p>
    <w:p w14:paraId="6C9ED7CF" w14:textId="07347966" w:rsidR="00807620" w:rsidRPr="00282371" w:rsidRDefault="00807620"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 xml:space="preserve">The Contractor shall ensure to get the </w:t>
      </w:r>
      <w:r>
        <w:rPr>
          <w:rFonts w:ascii="Aptos" w:hAnsi="Aptos"/>
          <w:sz w:val="24"/>
          <w:szCs w:val="24"/>
          <w:lang w:val="en-US"/>
        </w:rPr>
        <w:t>NOC from Fire Department every year.</w:t>
      </w:r>
    </w:p>
    <w:p w14:paraId="156C79B3" w14:textId="77777777" w:rsidR="00282371" w:rsidRPr="00282371"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 xml:space="preserve">Manpower Skill and Discipline: All the manpower deployed must be well trained in their work and be disciplined at work site. Must come to site in uniform, arrive timely, sincerely do their work, neat and clean well behaved and mannered. </w:t>
      </w:r>
    </w:p>
    <w:p w14:paraId="258E2D1B" w14:textId="77777777" w:rsidR="00282371" w:rsidRPr="00282371"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The Contractor shall ensure to get the Police verification for all the manpower deployed by them and the contractor should ensure that the manpower deputed should bear good moral character.</w:t>
      </w:r>
    </w:p>
    <w:p w14:paraId="7456E499" w14:textId="1E765CEF" w:rsidR="00282371"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The following documents are to be submitted along with the technical bid:</w:t>
      </w:r>
    </w:p>
    <w:p w14:paraId="3CB74A32" w14:textId="77777777" w:rsidR="00483B78" w:rsidRPr="00EC3CA3" w:rsidRDefault="00483B78" w:rsidP="00483B78">
      <w:pPr>
        <w:pStyle w:val="ListParagraph"/>
        <w:numPr>
          <w:ilvl w:val="2"/>
          <w:numId w:val="1"/>
        </w:numPr>
        <w:spacing w:line="360" w:lineRule="auto"/>
        <w:ind w:left="2127" w:hanging="993"/>
        <w:jc w:val="both"/>
        <w:rPr>
          <w:rFonts w:ascii="Aptos" w:hAnsi="Aptos"/>
          <w:b/>
          <w:bCs/>
          <w:sz w:val="24"/>
          <w:szCs w:val="24"/>
          <w:lang w:val="en-US"/>
        </w:rPr>
      </w:pPr>
      <w:r w:rsidRPr="00EC3CA3">
        <w:rPr>
          <w:rFonts w:ascii="Aptos" w:hAnsi="Aptos"/>
          <w:sz w:val="24"/>
          <w:szCs w:val="24"/>
          <w:lang w:val="en-US"/>
        </w:rPr>
        <w:t>A</w:t>
      </w:r>
      <w:r>
        <w:rPr>
          <w:rFonts w:ascii="Aptos" w:hAnsi="Aptos"/>
          <w:sz w:val="24"/>
          <w:szCs w:val="24"/>
          <w:lang w:val="en-US"/>
        </w:rPr>
        <w:t>ffidavit regarding a</w:t>
      </w:r>
      <w:r w:rsidRPr="00EC3CA3">
        <w:rPr>
          <w:rFonts w:ascii="Aptos" w:hAnsi="Aptos"/>
          <w:sz w:val="24"/>
          <w:szCs w:val="24"/>
          <w:lang w:val="en-US"/>
        </w:rPr>
        <w:t>vailability of adequate number of qualified and technically competent personnel with relevant experience</w:t>
      </w:r>
      <w:r>
        <w:rPr>
          <w:rFonts w:ascii="Aptos" w:hAnsi="Aptos"/>
          <w:sz w:val="24"/>
          <w:szCs w:val="24"/>
          <w:lang w:val="en-US"/>
        </w:rPr>
        <w:t>.</w:t>
      </w:r>
    </w:p>
    <w:p w14:paraId="5418F183" w14:textId="758D5B81" w:rsidR="00483B78" w:rsidRPr="00483B78" w:rsidRDefault="00483B78" w:rsidP="00483B78">
      <w:pPr>
        <w:pStyle w:val="ListParagraph"/>
        <w:numPr>
          <w:ilvl w:val="2"/>
          <w:numId w:val="1"/>
        </w:numPr>
        <w:spacing w:line="360" w:lineRule="auto"/>
        <w:ind w:left="2127" w:hanging="993"/>
        <w:jc w:val="both"/>
        <w:rPr>
          <w:rFonts w:ascii="Aptos" w:hAnsi="Aptos"/>
          <w:sz w:val="24"/>
          <w:szCs w:val="24"/>
          <w:lang w:val="en-US"/>
        </w:rPr>
      </w:pPr>
      <w:r w:rsidRPr="00483B78">
        <w:rPr>
          <w:rFonts w:ascii="Aptos" w:hAnsi="Aptos"/>
          <w:sz w:val="24"/>
          <w:szCs w:val="24"/>
          <w:lang w:val="en-US"/>
        </w:rPr>
        <w:t xml:space="preserve">An affidavit on stamp paper (non-judicial) stating that "In case any ambiguity is noticed in the documents submitted at any stage, we shall be entirely responsible and liable for any action as deemed fit </w:t>
      </w:r>
      <w:r w:rsidRPr="00483B78">
        <w:rPr>
          <w:rFonts w:ascii="Aptos" w:hAnsi="Aptos"/>
          <w:sz w:val="24"/>
          <w:szCs w:val="24"/>
          <w:lang w:val="en-US"/>
        </w:rPr>
        <w:lastRenderedPageBreak/>
        <w:t>under the law" shall be submitted by the Contracting Firm/Agency with Technical Qualification Document.</w:t>
      </w:r>
    </w:p>
    <w:p w14:paraId="49E6C66C" w14:textId="19E39170" w:rsidR="00483B78" w:rsidRPr="00483B78" w:rsidRDefault="001D5C06" w:rsidP="00483B78">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Contracting firms </w:t>
      </w:r>
      <w:r w:rsidR="00483B78">
        <w:rPr>
          <w:rFonts w:ascii="Aptos" w:hAnsi="Aptos"/>
          <w:sz w:val="24"/>
          <w:szCs w:val="24"/>
          <w:lang w:val="en-US"/>
        </w:rPr>
        <w:t xml:space="preserve">can </w:t>
      </w:r>
      <w:r w:rsidRPr="00483B78">
        <w:rPr>
          <w:rFonts w:ascii="Aptos" w:hAnsi="Aptos"/>
          <w:sz w:val="24"/>
          <w:szCs w:val="24"/>
          <w:lang w:val="en-US"/>
        </w:rPr>
        <w:t>download (</w:t>
      </w:r>
      <w:hyperlink r:id="rId7" w:history="1">
        <w:r w:rsidR="00483B78" w:rsidRPr="00483B78">
          <w:rPr>
            <w:rStyle w:val="Hyperlink"/>
            <w:rFonts w:ascii="Aptos" w:hAnsi="Aptos"/>
            <w:sz w:val="24"/>
            <w:szCs w:val="24"/>
            <w:lang w:val="en-US"/>
          </w:rPr>
          <w:t>www.eproc2.bihar.gov.in</w:t>
        </w:r>
      </w:hyperlink>
      <w:r w:rsidRPr="00483B78">
        <w:rPr>
          <w:rFonts w:ascii="Aptos" w:hAnsi="Aptos"/>
          <w:sz w:val="24"/>
          <w:szCs w:val="24"/>
          <w:lang w:val="en-US"/>
        </w:rPr>
        <w:t>) the Technical Qualification/</w:t>
      </w:r>
      <w:r w:rsidR="00483B78" w:rsidRPr="00483B78">
        <w:rPr>
          <w:rFonts w:ascii="Aptos" w:hAnsi="Aptos"/>
          <w:sz w:val="24"/>
          <w:szCs w:val="24"/>
          <w:lang w:val="en-US"/>
        </w:rPr>
        <w:t xml:space="preserve"> </w:t>
      </w:r>
      <w:r w:rsidRPr="00483B78">
        <w:rPr>
          <w:rFonts w:ascii="Aptos" w:hAnsi="Aptos"/>
          <w:sz w:val="24"/>
          <w:szCs w:val="24"/>
          <w:lang w:val="en-US"/>
        </w:rPr>
        <w:t xml:space="preserve">other </w:t>
      </w:r>
      <w:r w:rsidR="009C22F3" w:rsidRPr="00483B78">
        <w:rPr>
          <w:rFonts w:ascii="Aptos" w:hAnsi="Aptos"/>
          <w:sz w:val="24"/>
          <w:szCs w:val="24"/>
          <w:lang w:val="en-US"/>
        </w:rPr>
        <w:t>document from</w:t>
      </w:r>
      <w:r w:rsidRPr="00483B78">
        <w:rPr>
          <w:rFonts w:ascii="Aptos" w:hAnsi="Aptos"/>
          <w:sz w:val="24"/>
          <w:szCs w:val="24"/>
          <w:lang w:val="en-US"/>
        </w:rPr>
        <w:t xml:space="preserve"> the website</w:t>
      </w:r>
      <w:r w:rsidR="008B4E26">
        <w:rPr>
          <w:rFonts w:ascii="Aptos" w:hAnsi="Aptos"/>
          <w:sz w:val="24"/>
          <w:szCs w:val="24"/>
          <w:lang w:val="en-US"/>
        </w:rPr>
        <w:t>.</w:t>
      </w:r>
    </w:p>
    <w:p w14:paraId="7DD79ED1" w14:textId="77777777" w:rsidR="00483B78" w:rsidRPr="00483B78" w:rsidRDefault="00483B78" w:rsidP="00483B78">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T</w:t>
      </w:r>
      <w:r w:rsidR="001D5C06" w:rsidRPr="00483B78">
        <w:rPr>
          <w:rFonts w:ascii="Aptos" w:hAnsi="Aptos"/>
          <w:sz w:val="24"/>
          <w:szCs w:val="24"/>
          <w:lang w:val="en-US"/>
        </w:rPr>
        <w:t xml:space="preserve">he department reserves the right to reject any or all the applications without assigning any reason. </w:t>
      </w:r>
    </w:p>
    <w:p w14:paraId="66E1EF65" w14:textId="77777777"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In no case subletting of work will be allowed. </w:t>
      </w:r>
    </w:p>
    <w:p w14:paraId="75BEFC65" w14:textId="77777777"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Other information can be downloaded from </w:t>
      </w:r>
      <w:hyperlink r:id="rId8" w:history="1">
        <w:r w:rsidRPr="00483B78">
          <w:rPr>
            <w:rStyle w:val="Hyperlink"/>
            <w:rFonts w:ascii="Aptos" w:hAnsi="Aptos"/>
            <w:sz w:val="24"/>
            <w:szCs w:val="24"/>
            <w:lang w:val="en-US"/>
          </w:rPr>
          <w:t>www.eproc2.bihar.gov.in</w:t>
        </w:r>
      </w:hyperlink>
    </w:p>
    <w:p w14:paraId="2BC7148E" w14:textId="62E63339"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The tenderers may obtain further information in respect of these tender documents from the office of The Executive Engineer, </w:t>
      </w:r>
      <w:r w:rsidR="00FA0D87">
        <w:rPr>
          <w:rFonts w:ascii="Aptos" w:hAnsi="Aptos"/>
          <w:sz w:val="24"/>
          <w:szCs w:val="24"/>
          <w:lang w:val="en-US"/>
        </w:rPr>
        <w:t xml:space="preserve">Gardanibagh </w:t>
      </w:r>
      <w:r w:rsidRPr="00483B78">
        <w:rPr>
          <w:rFonts w:ascii="Aptos" w:hAnsi="Aptos"/>
          <w:sz w:val="24"/>
          <w:szCs w:val="24"/>
          <w:lang w:val="en-US"/>
        </w:rPr>
        <w:t>Building Division, Building Construction Department, Patna</w:t>
      </w:r>
      <w:r w:rsidR="002E4DEB" w:rsidRPr="00483B78">
        <w:rPr>
          <w:rFonts w:ascii="Aptos" w:hAnsi="Aptos"/>
          <w:sz w:val="24"/>
          <w:szCs w:val="24"/>
          <w:lang w:val="en-US"/>
        </w:rPr>
        <w:t>.</w:t>
      </w:r>
    </w:p>
    <w:p w14:paraId="1734AEE7" w14:textId="77777777"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The intending bidders must be registered on e-tendering portal </w:t>
      </w:r>
      <w:hyperlink r:id="rId9" w:history="1">
        <w:r w:rsidR="002E4DEB" w:rsidRPr="00483B78">
          <w:rPr>
            <w:rStyle w:val="Hyperlink"/>
            <w:rFonts w:ascii="Aptos" w:hAnsi="Aptos"/>
            <w:sz w:val="24"/>
            <w:szCs w:val="24"/>
            <w:lang w:val="en-US"/>
          </w:rPr>
          <w:t>https://www.eproc2.bihar.gov.in</w:t>
        </w:r>
      </w:hyperlink>
      <w:r w:rsidR="002E4DEB" w:rsidRPr="00483B78">
        <w:rPr>
          <w:rFonts w:ascii="Aptos" w:hAnsi="Aptos"/>
          <w:sz w:val="24"/>
          <w:szCs w:val="24"/>
          <w:lang w:val="en-US"/>
        </w:rPr>
        <w:t xml:space="preserve">. </w:t>
      </w:r>
      <w:r w:rsidRPr="00483B78">
        <w:rPr>
          <w:rFonts w:ascii="Aptos" w:hAnsi="Aptos"/>
          <w:sz w:val="24"/>
          <w:szCs w:val="24"/>
          <w:lang w:val="en-US"/>
        </w:rPr>
        <w:t>Those who are not registered on the e-tendering portal shall be required to get registered beforehand. If needed they can be imparted training on ‘online tendering process’. After registration the tenderer will get user id and password. On login tenderer can participate in tendering process and can witness various activities of the process.</w:t>
      </w:r>
    </w:p>
    <w:p w14:paraId="7718B933" w14:textId="6F81DEBB" w:rsidR="001D5C06"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The bidders are advised to keep in touch with e-tendering portal </w:t>
      </w:r>
      <w:hyperlink r:id="rId10" w:history="1">
        <w:r w:rsidR="002E4DEB" w:rsidRPr="00483B78">
          <w:rPr>
            <w:rStyle w:val="Hyperlink"/>
            <w:rFonts w:ascii="Aptos" w:hAnsi="Aptos"/>
            <w:sz w:val="24"/>
            <w:szCs w:val="24"/>
            <w:lang w:val="en-US"/>
          </w:rPr>
          <w:t>https://www.eproc2.bihar.gov.in</w:t>
        </w:r>
      </w:hyperlink>
      <w:r w:rsidR="002E4DEB" w:rsidRPr="00483B78">
        <w:rPr>
          <w:rFonts w:ascii="Aptos" w:hAnsi="Aptos"/>
          <w:sz w:val="24"/>
          <w:szCs w:val="24"/>
          <w:lang w:val="en-US"/>
        </w:rPr>
        <w:t xml:space="preserve"> </w:t>
      </w:r>
      <w:r w:rsidRPr="00483B78">
        <w:rPr>
          <w:rFonts w:ascii="Aptos" w:hAnsi="Aptos"/>
          <w:sz w:val="24"/>
          <w:szCs w:val="24"/>
          <w:lang w:val="en-US"/>
        </w:rPr>
        <w:t xml:space="preserve">for updates. Any corrigendum, addendum etc. issued shall be part of this tender document and shall be made available on </w:t>
      </w:r>
      <w:hyperlink r:id="rId11" w:history="1">
        <w:r w:rsidR="00483B78" w:rsidRPr="00045EB6">
          <w:rPr>
            <w:rStyle w:val="Hyperlink"/>
            <w:rFonts w:ascii="Aptos" w:hAnsi="Aptos"/>
            <w:sz w:val="24"/>
            <w:szCs w:val="24"/>
            <w:lang w:val="en-US"/>
          </w:rPr>
          <w:t>https://www.eproc2.bihar.gov.in</w:t>
        </w:r>
      </w:hyperlink>
      <w:r w:rsidR="002E4DEB" w:rsidRPr="00483B78">
        <w:rPr>
          <w:rFonts w:ascii="Aptos" w:hAnsi="Aptos"/>
          <w:sz w:val="24"/>
          <w:szCs w:val="24"/>
          <w:lang w:val="en-US"/>
        </w:rPr>
        <w:t xml:space="preserve"> </w:t>
      </w:r>
      <w:r w:rsidR="00DF0AB5" w:rsidRPr="00483B78">
        <w:rPr>
          <w:rFonts w:ascii="Aptos" w:hAnsi="Aptos"/>
          <w:sz w:val="24"/>
          <w:szCs w:val="24"/>
          <w:lang w:val="en-US"/>
        </w:rPr>
        <w:t>and</w:t>
      </w:r>
      <w:r w:rsidRPr="00483B78">
        <w:rPr>
          <w:rFonts w:ascii="Aptos" w:hAnsi="Aptos"/>
          <w:sz w:val="24"/>
          <w:szCs w:val="24"/>
          <w:lang w:val="en-US"/>
        </w:rPr>
        <w:t xml:space="preserve"> </w:t>
      </w:r>
      <w:hyperlink r:id="rId12" w:history="1">
        <w:r w:rsidR="002E4DEB" w:rsidRPr="00483B78">
          <w:rPr>
            <w:rStyle w:val="Hyperlink"/>
            <w:rFonts w:ascii="Aptos" w:hAnsi="Aptos"/>
            <w:sz w:val="24"/>
            <w:szCs w:val="24"/>
            <w:lang w:val="en-US"/>
          </w:rPr>
          <w:t>www.state.bihar.gov.in/bcd</w:t>
        </w:r>
      </w:hyperlink>
      <w:r w:rsidR="002E4DEB" w:rsidRPr="00483B78">
        <w:rPr>
          <w:rFonts w:ascii="Aptos" w:hAnsi="Aptos"/>
          <w:sz w:val="24"/>
          <w:szCs w:val="24"/>
          <w:lang w:val="en-US"/>
        </w:rPr>
        <w:t xml:space="preserve"> </w:t>
      </w:r>
    </w:p>
    <w:p w14:paraId="22869093" w14:textId="56E3D6A3" w:rsidR="00EC3CA3" w:rsidRDefault="00EC3CA3">
      <w:pPr>
        <w:rPr>
          <w:rFonts w:ascii="Aptos" w:hAnsi="Aptos"/>
          <w:sz w:val="24"/>
          <w:szCs w:val="24"/>
          <w:lang w:val="en-US"/>
        </w:rPr>
      </w:pPr>
    </w:p>
    <w:p w14:paraId="692B57AF" w14:textId="77777777" w:rsidR="004C6AA2" w:rsidRDefault="004C6AA2">
      <w:pPr>
        <w:rPr>
          <w:rFonts w:ascii="Aptos" w:hAnsi="Aptos"/>
          <w:sz w:val="24"/>
          <w:szCs w:val="24"/>
          <w:lang w:val="en-US"/>
        </w:rPr>
      </w:pPr>
      <w:r>
        <w:rPr>
          <w:rFonts w:ascii="Aptos" w:hAnsi="Aptos"/>
          <w:sz w:val="24"/>
          <w:szCs w:val="24"/>
          <w:lang w:val="en-US"/>
        </w:rPr>
        <w:br w:type="page"/>
      </w:r>
    </w:p>
    <w:p w14:paraId="75347EC2" w14:textId="2F9E5B8F"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lastRenderedPageBreak/>
        <w:t>SAMPLE FORMAT FOR EVIDENCE OF ACCESS TO OR</w:t>
      </w:r>
    </w:p>
    <w:p w14:paraId="7E759E44" w14:textId="1F65106D"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t>AVAILABILITY OF CREDIT FACILITIES</w:t>
      </w:r>
    </w:p>
    <w:p w14:paraId="01459569" w14:textId="786BD071"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t>(CLAUSE 4.2 (i) OF ITB)</w:t>
      </w:r>
    </w:p>
    <w:p w14:paraId="3B4F2324" w14:textId="769AF9A3"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t>BANK CERTIFICATE</w:t>
      </w:r>
    </w:p>
    <w:p w14:paraId="402673BE" w14:textId="77777777" w:rsidR="001D5C06" w:rsidRPr="001D5C06" w:rsidRDefault="001D5C06" w:rsidP="00902800">
      <w:pPr>
        <w:spacing w:line="360" w:lineRule="auto"/>
        <w:jc w:val="both"/>
        <w:rPr>
          <w:rFonts w:ascii="Aptos" w:hAnsi="Aptos"/>
          <w:sz w:val="24"/>
          <w:szCs w:val="24"/>
          <w:lang w:val="en-US"/>
        </w:rPr>
      </w:pPr>
    </w:p>
    <w:p w14:paraId="1E331B97"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This is to certify that M/s. _______________________________________________ is a reputed company with a good financial standing.</w:t>
      </w:r>
    </w:p>
    <w:p w14:paraId="3E826261" w14:textId="3267DB86"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 xml:space="preserve">If the contract for the work, namely ___________________________________________is awarded to the above firm, we shall be able to provide overdraft/credit facilities to the extent of </w:t>
      </w:r>
      <w:r w:rsidR="00DF0AB5" w:rsidRPr="001D5C06">
        <w:rPr>
          <w:rFonts w:ascii="Aptos" w:hAnsi="Aptos"/>
          <w:sz w:val="24"/>
          <w:szCs w:val="24"/>
          <w:lang w:val="en-US"/>
        </w:rPr>
        <w:t>Rs. _</w:t>
      </w:r>
      <w:r w:rsidRPr="001D5C06">
        <w:rPr>
          <w:rFonts w:ascii="Aptos" w:hAnsi="Aptos"/>
          <w:sz w:val="24"/>
          <w:szCs w:val="24"/>
          <w:lang w:val="en-US"/>
        </w:rPr>
        <w:t>_______________________________ to meet their working capital requirements for executing to the above contract during the contract period.</w:t>
      </w:r>
    </w:p>
    <w:p w14:paraId="2B0508C5" w14:textId="77777777" w:rsidR="001D5C06" w:rsidRPr="001D5C06" w:rsidRDefault="001D5C06" w:rsidP="00902800">
      <w:pPr>
        <w:spacing w:line="360" w:lineRule="auto"/>
        <w:jc w:val="both"/>
        <w:rPr>
          <w:rFonts w:ascii="Aptos" w:hAnsi="Aptos"/>
          <w:sz w:val="24"/>
          <w:szCs w:val="24"/>
          <w:lang w:val="en-US"/>
        </w:rPr>
      </w:pPr>
    </w:p>
    <w:p w14:paraId="7B2E25C2"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w:t>
      </w:r>
    </w:p>
    <w:p w14:paraId="346B8C8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(Signature)</w:t>
      </w:r>
    </w:p>
    <w:p w14:paraId="1CFAACB3"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Name of Bank</w:t>
      </w:r>
    </w:p>
    <w:p w14:paraId="57C0157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Senior Bank Manager</w:t>
      </w:r>
    </w:p>
    <w:p w14:paraId="7F041FD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Address of the Bank</w:t>
      </w:r>
    </w:p>
    <w:p w14:paraId="5C45677F" w14:textId="77777777" w:rsidR="001D5C06" w:rsidRPr="001D5C06" w:rsidRDefault="001D5C06" w:rsidP="00902800">
      <w:pPr>
        <w:spacing w:line="360" w:lineRule="auto"/>
        <w:jc w:val="both"/>
        <w:rPr>
          <w:rFonts w:ascii="Aptos" w:hAnsi="Aptos"/>
          <w:sz w:val="24"/>
          <w:szCs w:val="24"/>
          <w:lang w:val="en-US"/>
        </w:rPr>
      </w:pPr>
    </w:p>
    <w:p w14:paraId="6DA05391" w14:textId="77777777" w:rsidR="001D5C06" w:rsidRPr="001D5C06" w:rsidRDefault="001D5C06" w:rsidP="00902800">
      <w:pPr>
        <w:spacing w:line="360" w:lineRule="auto"/>
        <w:jc w:val="both"/>
        <w:rPr>
          <w:rFonts w:ascii="Aptos" w:hAnsi="Aptos"/>
          <w:sz w:val="24"/>
          <w:szCs w:val="24"/>
          <w:lang w:val="en-US"/>
        </w:rPr>
      </w:pPr>
    </w:p>
    <w:p w14:paraId="3AB2D91D" w14:textId="77777777" w:rsidR="001D5C06" w:rsidRPr="001D5C06" w:rsidRDefault="001D5C06" w:rsidP="00902800">
      <w:pPr>
        <w:spacing w:line="360" w:lineRule="auto"/>
        <w:jc w:val="both"/>
        <w:rPr>
          <w:rFonts w:ascii="Aptos" w:hAnsi="Aptos"/>
          <w:sz w:val="24"/>
          <w:szCs w:val="24"/>
          <w:lang w:val="en-US"/>
        </w:rPr>
      </w:pPr>
    </w:p>
    <w:p w14:paraId="7A3FF5B0" w14:textId="77777777" w:rsidR="001D5C06" w:rsidRPr="001D5C06" w:rsidRDefault="001D5C06" w:rsidP="00902800">
      <w:pPr>
        <w:spacing w:line="360" w:lineRule="auto"/>
        <w:jc w:val="both"/>
        <w:rPr>
          <w:rFonts w:ascii="Aptos" w:hAnsi="Aptos"/>
          <w:sz w:val="24"/>
          <w:szCs w:val="24"/>
          <w:lang w:val="en-US"/>
        </w:rPr>
      </w:pPr>
    </w:p>
    <w:p w14:paraId="558E80B6" w14:textId="15C7DE0D" w:rsidR="00EC3CA3" w:rsidRDefault="00EC3CA3">
      <w:pPr>
        <w:rPr>
          <w:rFonts w:ascii="Aptos" w:hAnsi="Aptos"/>
          <w:sz w:val="24"/>
          <w:szCs w:val="24"/>
          <w:lang w:val="en-US"/>
        </w:rPr>
      </w:pPr>
    </w:p>
    <w:p w14:paraId="45F1CA2A" w14:textId="77777777" w:rsidR="004C6AA2" w:rsidRDefault="004C6AA2" w:rsidP="00EC3CA3">
      <w:pPr>
        <w:spacing w:line="360" w:lineRule="auto"/>
        <w:jc w:val="center"/>
        <w:rPr>
          <w:rFonts w:ascii="Aptos" w:hAnsi="Aptos"/>
          <w:sz w:val="24"/>
          <w:szCs w:val="24"/>
          <w:lang w:val="en-US"/>
        </w:rPr>
      </w:pPr>
    </w:p>
    <w:p w14:paraId="6A6B880A" w14:textId="77777777" w:rsidR="004C6AA2" w:rsidRDefault="004C6AA2" w:rsidP="00EC3CA3">
      <w:pPr>
        <w:spacing w:line="360" w:lineRule="auto"/>
        <w:jc w:val="center"/>
        <w:rPr>
          <w:rFonts w:ascii="Aptos" w:hAnsi="Aptos"/>
          <w:sz w:val="24"/>
          <w:szCs w:val="24"/>
          <w:lang w:val="en-US"/>
        </w:rPr>
      </w:pPr>
    </w:p>
    <w:p w14:paraId="7B7DA3D3" w14:textId="77777777" w:rsidR="004C6AA2" w:rsidRDefault="004C6AA2" w:rsidP="00EC3CA3">
      <w:pPr>
        <w:spacing w:line="360" w:lineRule="auto"/>
        <w:jc w:val="center"/>
        <w:rPr>
          <w:rFonts w:ascii="Aptos" w:hAnsi="Aptos"/>
          <w:sz w:val="24"/>
          <w:szCs w:val="24"/>
          <w:lang w:val="en-US"/>
        </w:rPr>
      </w:pPr>
    </w:p>
    <w:p w14:paraId="3450F7B9" w14:textId="3A4EC8E4"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lastRenderedPageBreak/>
        <w:t>AFFIDAVIT</w:t>
      </w:r>
    </w:p>
    <w:p w14:paraId="213C3E63" w14:textId="77777777" w:rsidR="001D5C06" w:rsidRPr="001D5C06" w:rsidRDefault="001D5C06" w:rsidP="00902800">
      <w:pPr>
        <w:spacing w:line="360" w:lineRule="auto"/>
        <w:jc w:val="both"/>
        <w:rPr>
          <w:rFonts w:ascii="Aptos" w:hAnsi="Aptos"/>
          <w:sz w:val="24"/>
          <w:szCs w:val="24"/>
          <w:lang w:val="en-US"/>
        </w:rPr>
      </w:pPr>
    </w:p>
    <w:p w14:paraId="1F322F1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1.</w:t>
      </w:r>
      <w:r w:rsidRPr="001D5C06">
        <w:rPr>
          <w:rFonts w:ascii="Aptos" w:hAnsi="Aptos"/>
          <w:sz w:val="24"/>
          <w:szCs w:val="24"/>
          <w:lang w:val="en-US"/>
        </w:rPr>
        <w:tab/>
        <w:t>I, the undersigned, do hereby certify that all the statements made in the required attachments are true and correct.</w:t>
      </w:r>
    </w:p>
    <w:p w14:paraId="63443D2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2.</w:t>
      </w:r>
      <w:r w:rsidRPr="001D5C06">
        <w:rPr>
          <w:rFonts w:ascii="Aptos" w:hAnsi="Aptos"/>
          <w:sz w:val="24"/>
          <w:szCs w:val="24"/>
          <w:lang w:val="en-US"/>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4BEAA775" w14:textId="26AB6DDD"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3.</w:t>
      </w:r>
      <w:r w:rsidRPr="001D5C06">
        <w:rPr>
          <w:rFonts w:ascii="Aptos" w:hAnsi="Aptos"/>
          <w:sz w:val="24"/>
          <w:szCs w:val="24"/>
          <w:lang w:val="en-US"/>
        </w:rPr>
        <w:tab/>
        <w:t xml:space="preserve">The undersigned hereby </w:t>
      </w:r>
      <w:r w:rsidR="00DF0AB5" w:rsidRPr="001D5C06">
        <w:rPr>
          <w:rFonts w:ascii="Aptos" w:hAnsi="Aptos"/>
          <w:sz w:val="24"/>
          <w:szCs w:val="24"/>
          <w:lang w:val="en-US"/>
        </w:rPr>
        <w:t>authorizes</w:t>
      </w:r>
      <w:r w:rsidRPr="001D5C06">
        <w:rPr>
          <w:rFonts w:ascii="Aptos" w:hAnsi="Aptos"/>
          <w:sz w:val="24"/>
          <w:szCs w:val="24"/>
          <w:lang w:val="en-US"/>
        </w:rPr>
        <w:t xml:space="preserve"> and request(s) any bank, person, firm or corporation to furnish pertinent information deemed necessary and requested by the Department to verify this statement or regarding my (our) competence and general reputation.</w:t>
      </w:r>
    </w:p>
    <w:p w14:paraId="04270661"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4.</w:t>
      </w:r>
      <w:r w:rsidRPr="001D5C06">
        <w:rPr>
          <w:rFonts w:ascii="Aptos" w:hAnsi="Aptos"/>
          <w:sz w:val="24"/>
          <w:szCs w:val="24"/>
          <w:lang w:val="en-US"/>
        </w:rPr>
        <w:tab/>
        <w:t>The undersigned understand and agrees that further qualifying information may be requested, and agrees to furnish any such information at the request of the Department Project implementing agency.</w:t>
      </w:r>
    </w:p>
    <w:p w14:paraId="682C66AA"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 xml:space="preserve">                                                                  ______________________________________</w:t>
      </w:r>
    </w:p>
    <w:p w14:paraId="5A2C1B76" w14:textId="5095D698"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t xml:space="preserve"> </w:t>
      </w:r>
      <w:r w:rsidRPr="001D5C06">
        <w:rPr>
          <w:rFonts w:ascii="Aptos" w:hAnsi="Aptos"/>
          <w:sz w:val="24"/>
          <w:szCs w:val="24"/>
          <w:lang w:val="en-US"/>
        </w:rPr>
        <w:tab/>
      </w:r>
      <w:r w:rsidRPr="001D5C06">
        <w:rPr>
          <w:rFonts w:ascii="Aptos" w:hAnsi="Aptos"/>
          <w:sz w:val="24"/>
          <w:szCs w:val="24"/>
          <w:lang w:val="en-US"/>
        </w:rPr>
        <w:tab/>
        <w:t>(Signed by an Authorized Officer of the Firm)</w:t>
      </w:r>
    </w:p>
    <w:p w14:paraId="69265E39"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26A9077A" w14:textId="1F56716B"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Title of Officer</w:t>
      </w:r>
    </w:p>
    <w:p w14:paraId="3D909BC7"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38EAF66F" w14:textId="5249D46F"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Name of Firm</w:t>
      </w:r>
    </w:p>
    <w:p w14:paraId="28FCDE7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07EE279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DATE</w:t>
      </w:r>
    </w:p>
    <w:p w14:paraId="56706D9E" w14:textId="77777777" w:rsidR="001D5C06" w:rsidRPr="001D5C06" w:rsidRDefault="001D5C06" w:rsidP="00902800">
      <w:pPr>
        <w:spacing w:line="360" w:lineRule="auto"/>
        <w:jc w:val="both"/>
        <w:rPr>
          <w:rFonts w:ascii="Aptos" w:hAnsi="Aptos"/>
          <w:sz w:val="24"/>
          <w:szCs w:val="24"/>
          <w:lang w:val="en-US"/>
        </w:rPr>
      </w:pPr>
    </w:p>
    <w:p w14:paraId="31AFC6C2" w14:textId="77777777" w:rsidR="00EC3CA3" w:rsidRDefault="00EC3CA3">
      <w:pPr>
        <w:rPr>
          <w:rFonts w:ascii="Aptos" w:hAnsi="Aptos"/>
          <w:sz w:val="24"/>
          <w:szCs w:val="24"/>
          <w:lang w:val="en-US"/>
        </w:rPr>
      </w:pPr>
      <w:r>
        <w:rPr>
          <w:rFonts w:ascii="Aptos" w:hAnsi="Aptos"/>
          <w:sz w:val="24"/>
          <w:szCs w:val="24"/>
          <w:lang w:val="en-US"/>
        </w:rPr>
        <w:br w:type="page"/>
      </w:r>
    </w:p>
    <w:p w14:paraId="55373F26" w14:textId="298D6D88"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lastRenderedPageBreak/>
        <w:t>UNDERTAKING</w:t>
      </w:r>
    </w:p>
    <w:p w14:paraId="437E8978" w14:textId="77777777" w:rsidR="001D5C06" w:rsidRPr="001D5C06" w:rsidRDefault="001D5C06" w:rsidP="00902800">
      <w:pPr>
        <w:spacing w:line="360" w:lineRule="auto"/>
        <w:jc w:val="both"/>
        <w:rPr>
          <w:rFonts w:ascii="Aptos" w:hAnsi="Aptos"/>
          <w:sz w:val="24"/>
          <w:szCs w:val="24"/>
          <w:lang w:val="en-US"/>
        </w:rPr>
      </w:pPr>
    </w:p>
    <w:p w14:paraId="686C9350" w14:textId="77777777" w:rsidR="001D5C06" w:rsidRPr="001D5C06" w:rsidRDefault="001D5C06" w:rsidP="00902800">
      <w:pPr>
        <w:spacing w:line="360" w:lineRule="auto"/>
        <w:jc w:val="both"/>
        <w:rPr>
          <w:rFonts w:ascii="Aptos" w:hAnsi="Aptos"/>
          <w:sz w:val="24"/>
          <w:szCs w:val="24"/>
          <w:lang w:val="en-US"/>
        </w:rPr>
      </w:pPr>
    </w:p>
    <w:p w14:paraId="285C5249"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I, the undersigned do hereby undertake that our firm M/s ______________________ ___________________________ would invest a minimum cash up to 25% of the value of the work during implementation of the Contract.</w:t>
      </w:r>
    </w:p>
    <w:p w14:paraId="13D27D9A" w14:textId="77777777" w:rsidR="001D5C06" w:rsidRPr="001D5C06" w:rsidRDefault="001D5C06" w:rsidP="00902800">
      <w:pPr>
        <w:spacing w:line="360" w:lineRule="auto"/>
        <w:jc w:val="both"/>
        <w:rPr>
          <w:rFonts w:ascii="Aptos" w:hAnsi="Aptos"/>
          <w:sz w:val="24"/>
          <w:szCs w:val="24"/>
          <w:lang w:val="en-US"/>
        </w:rPr>
      </w:pPr>
    </w:p>
    <w:p w14:paraId="0D29482D"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_____________________________________</w:t>
      </w:r>
    </w:p>
    <w:p w14:paraId="03C2A7EA" w14:textId="076AC691"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 xml:space="preserve">(Signed by an </w:t>
      </w:r>
      <w:r w:rsidR="00DF0AB5" w:rsidRPr="001D5C06">
        <w:rPr>
          <w:rFonts w:ascii="Aptos" w:hAnsi="Aptos"/>
          <w:sz w:val="24"/>
          <w:szCs w:val="24"/>
          <w:lang w:val="en-US"/>
        </w:rPr>
        <w:t>Authorized</w:t>
      </w:r>
      <w:r w:rsidRPr="001D5C06">
        <w:rPr>
          <w:rFonts w:ascii="Aptos" w:hAnsi="Aptos"/>
          <w:sz w:val="24"/>
          <w:szCs w:val="24"/>
          <w:lang w:val="en-US"/>
        </w:rPr>
        <w:t xml:space="preserve"> Officer of the Firm)</w:t>
      </w:r>
    </w:p>
    <w:p w14:paraId="5DB06D02" w14:textId="77777777" w:rsidR="001D5C06" w:rsidRPr="001D5C06" w:rsidRDefault="001D5C06" w:rsidP="00902800">
      <w:pPr>
        <w:spacing w:line="360" w:lineRule="auto"/>
        <w:jc w:val="both"/>
        <w:rPr>
          <w:rFonts w:ascii="Aptos" w:hAnsi="Aptos"/>
          <w:sz w:val="24"/>
          <w:szCs w:val="24"/>
          <w:lang w:val="en-US"/>
        </w:rPr>
      </w:pPr>
    </w:p>
    <w:p w14:paraId="5452DDFC" w14:textId="77777777" w:rsidR="001D5C06" w:rsidRPr="001D5C06" w:rsidRDefault="001D5C06" w:rsidP="00902800">
      <w:pPr>
        <w:spacing w:line="360" w:lineRule="auto"/>
        <w:jc w:val="both"/>
        <w:rPr>
          <w:rFonts w:ascii="Aptos" w:hAnsi="Aptos"/>
          <w:sz w:val="24"/>
          <w:szCs w:val="24"/>
          <w:lang w:val="en-US"/>
        </w:rPr>
      </w:pPr>
    </w:p>
    <w:p w14:paraId="0A1AFAD8" w14:textId="77777777" w:rsidR="001D5C06" w:rsidRPr="001D5C06" w:rsidRDefault="001D5C06" w:rsidP="00902800">
      <w:pPr>
        <w:spacing w:line="360" w:lineRule="auto"/>
        <w:jc w:val="both"/>
        <w:rPr>
          <w:rFonts w:ascii="Aptos" w:hAnsi="Aptos"/>
          <w:sz w:val="24"/>
          <w:szCs w:val="24"/>
          <w:lang w:val="en-US"/>
        </w:rPr>
      </w:pPr>
    </w:p>
    <w:p w14:paraId="4815F25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_________________________</w:t>
      </w:r>
    </w:p>
    <w:p w14:paraId="0CFE73C2"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Title of Officer</w:t>
      </w:r>
    </w:p>
    <w:p w14:paraId="68CB4C1D" w14:textId="77777777" w:rsidR="001D5C06" w:rsidRPr="001D5C06" w:rsidRDefault="001D5C06" w:rsidP="00902800">
      <w:pPr>
        <w:spacing w:line="360" w:lineRule="auto"/>
        <w:jc w:val="both"/>
        <w:rPr>
          <w:rFonts w:ascii="Aptos" w:hAnsi="Aptos"/>
          <w:sz w:val="24"/>
          <w:szCs w:val="24"/>
          <w:lang w:val="en-US"/>
        </w:rPr>
      </w:pPr>
    </w:p>
    <w:p w14:paraId="5A33E214"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1375088A"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Name of Firm</w:t>
      </w:r>
    </w:p>
    <w:p w14:paraId="67E5AD1E" w14:textId="77777777" w:rsidR="001D5C06" w:rsidRPr="001D5C06" w:rsidRDefault="001D5C06" w:rsidP="00902800">
      <w:pPr>
        <w:spacing w:line="360" w:lineRule="auto"/>
        <w:jc w:val="both"/>
        <w:rPr>
          <w:rFonts w:ascii="Aptos" w:hAnsi="Aptos"/>
          <w:sz w:val="24"/>
          <w:szCs w:val="24"/>
          <w:lang w:val="en-US"/>
        </w:rPr>
      </w:pPr>
    </w:p>
    <w:p w14:paraId="712F404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w:t>
      </w:r>
    </w:p>
    <w:p w14:paraId="4590A3A1" w14:textId="19A89FE0" w:rsidR="000A503D"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DATE</w:t>
      </w:r>
    </w:p>
    <w:sectPr w:rsidR="000A503D" w:rsidRPr="001D5C06">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2581B" w14:textId="77777777" w:rsidR="00E17333" w:rsidRDefault="00E17333" w:rsidP="0099746E">
      <w:pPr>
        <w:spacing w:after="0" w:line="240" w:lineRule="auto"/>
      </w:pPr>
      <w:r>
        <w:separator/>
      </w:r>
    </w:p>
  </w:endnote>
  <w:endnote w:type="continuationSeparator" w:id="0">
    <w:p w14:paraId="16A93805" w14:textId="77777777" w:rsidR="00E17333" w:rsidRDefault="00E17333" w:rsidP="00997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D365F" w14:textId="77777777" w:rsidR="0099746E" w:rsidRDefault="00997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924C" w14:textId="77777777" w:rsidR="0099746E" w:rsidRDefault="009974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51F" w14:textId="77777777" w:rsidR="0099746E" w:rsidRDefault="00997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58E5" w14:textId="77777777" w:rsidR="00E17333" w:rsidRDefault="00E17333" w:rsidP="0099746E">
      <w:pPr>
        <w:spacing w:after="0" w:line="240" w:lineRule="auto"/>
      </w:pPr>
      <w:r>
        <w:separator/>
      </w:r>
    </w:p>
  </w:footnote>
  <w:footnote w:type="continuationSeparator" w:id="0">
    <w:p w14:paraId="0397477B" w14:textId="77777777" w:rsidR="00E17333" w:rsidRDefault="00E17333" w:rsidP="009974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906D" w14:textId="77777777" w:rsidR="0099746E" w:rsidRDefault="00997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354B1" w14:textId="77777777" w:rsidR="0099746E" w:rsidRDefault="009974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9C3A5" w14:textId="77777777" w:rsidR="0099746E" w:rsidRDefault="00997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65440"/>
    <w:multiLevelType w:val="hybridMultilevel"/>
    <w:tmpl w:val="A7BC87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A2B6BB9"/>
    <w:multiLevelType w:val="multilevel"/>
    <w:tmpl w:val="0F8A9E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ABA5345"/>
    <w:multiLevelType w:val="multilevel"/>
    <w:tmpl w:val="31840D1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02F7A13"/>
    <w:multiLevelType w:val="multilevel"/>
    <w:tmpl w:val="31840D1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6368107">
    <w:abstractNumId w:val="2"/>
  </w:num>
  <w:num w:numId="2" w16cid:durableId="560557842">
    <w:abstractNumId w:val="1"/>
  </w:num>
  <w:num w:numId="3" w16cid:durableId="594024022">
    <w:abstractNumId w:val="0"/>
  </w:num>
  <w:num w:numId="4" w16cid:durableId="14473896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04C"/>
    <w:rsid w:val="000A503D"/>
    <w:rsid w:val="000E601C"/>
    <w:rsid w:val="001243E7"/>
    <w:rsid w:val="001D5C06"/>
    <w:rsid w:val="00282371"/>
    <w:rsid w:val="00286294"/>
    <w:rsid w:val="002C3415"/>
    <w:rsid w:val="002E4DEB"/>
    <w:rsid w:val="00376AA3"/>
    <w:rsid w:val="003C3ABF"/>
    <w:rsid w:val="00424661"/>
    <w:rsid w:val="00483B78"/>
    <w:rsid w:val="004C6AA2"/>
    <w:rsid w:val="00504C07"/>
    <w:rsid w:val="006E1A66"/>
    <w:rsid w:val="006E799D"/>
    <w:rsid w:val="007C1AB7"/>
    <w:rsid w:val="007D01FD"/>
    <w:rsid w:val="00807620"/>
    <w:rsid w:val="00864D2A"/>
    <w:rsid w:val="008659DF"/>
    <w:rsid w:val="00877F7D"/>
    <w:rsid w:val="008B4E26"/>
    <w:rsid w:val="00902800"/>
    <w:rsid w:val="009970DE"/>
    <w:rsid w:val="0099746E"/>
    <w:rsid w:val="009C22F3"/>
    <w:rsid w:val="00A61056"/>
    <w:rsid w:val="00AA104C"/>
    <w:rsid w:val="00AB01A5"/>
    <w:rsid w:val="00B51006"/>
    <w:rsid w:val="00B65BAE"/>
    <w:rsid w:val="00D83E1C"/>
    <w:rsid w:val="00DF0AB5"/>
    <w:rsid w:val="00DF163F"/>
    <w:rsid w:val="00DF7D48"/>
    <w:rsid w:val="00E123D3"/>
    <w:rsid w:val="00E17333"/>
    <w:rsid w:val="00E411BC"/>
    <w:rsid w:val="00EC3CA3"/>
    <w:rsid w:val="00EF7F5B"/>
    <w:rsid w:val="00F84C23"/>
    <w:rsid w:val="00FA0D87"/>
    <w:rsid w:val="00FC588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49642"/>
  <w15:chartTrackingRefBased/>
  <w15:docId w15:val="{05C7903E-062D-4466-A83C-136885D32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10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10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10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10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10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10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10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10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10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0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10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10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10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10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10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0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0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04C"/>
    <w:rPr>
      <w:rFonts w:eastAsiaTheme="majorEastAsia" w:cstheme="majorBidi"/>
      <w:color w:val="272727" w:themeColor="text1" w:themeTint="D8"/>
    </w:rPr>
  </w:style>
  <w:style w:type="paragraph" w:styleId="Title">
    <w:name w:val="Title"/>
    <w:basedOn w:val="Normal"/>
    <w:next w:val="Normal"/>
    <w:link w:val="TitleChar"/>
    <w:uiPriority w:val="10"/>
    <w:qFormat/>
    <w:rsid w:val="00AA10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0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0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0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04C"/>
    <w:pPr>
      <w:spacing w:before="160"/>
      <w:jc w:val="center"/>
    </w:pPr>
    <w:rPr>
      <w:i/>
      <w:iCs/>
      <w:color w:val="404040" w:themeColor="text1" w:themeTint="BF"/>
    </w:rPr>
  </w:style>
  <w:style w:type="character" w:customStyle="1" w:styleId="QuoteChar">
    <w:name w:val="Quote Char"/>
    <w:basedOn w:val="DefaultParagraphFont"/>
    <w:link w:val="Quote"/>
    <w:uiPriority w:val="29"/>
    <w:rsid w:val="00AA104C"/>
    <w:rPr>
      <w:i/>
      <w:iCs/>
      <w:color w:val="404040" w:themeColor="text1" w:themeTint="BF"/>
    </w:rPr>
  </w:style>
  <w:style w:type="paragraph" w:styleId="ListParagraph">
    <w:name w:val="List Paragraph"/>
    <w:basedOn w:val="Normal"/>
    <w:uiPriority w:val="34"/>
    <w:qFormat/>
    <w:rsid w:val="00AA104C"/>
    <w:pPr>
      <w:ind w:left="720"/>
      <w:contextualSpacing/>
    </w:pPr>
  </w:style>
  <w:style w:type="character" w:styleId="IntenseEmphasis">
    <w:name w:val="Intense Emphasis"/>
    <w:basedOn w:val="DefaultParagraphFont"/>
    <w:uiPriority w:val="21"/>
    <w:qFormat/>
    <w:rsid w:val="00AA104C"/>
    <w:rPr>
      <w:i/>
      <w:iCs/>
      <w:color w:val="2F5496" w:themeColor="accent1" w:themeShade="BF"/>
    </w:rPr>
  </w:style>
  <w:style w:type="paragraph" w:styleId="IntenseQuote">
    <w:name w:val="Intense Quote"/>
    <w:basedOn w:val="Normal"/>
    <w:next w:val="Normal"/>
    <w:link w:val="IntenseQuoteChar"/>
    <w:uiPriority w:val="30"/>
    <w:qFormat/>
    <w:rsid w:val="00AA10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104C"/>
    <w:rPr>
      <w:i/>
      <w:iCs/>
      <w:color w:val="2F5496" w:themeColor="accent1" w:themeShade="BF"/>
    </w:rPr>
  </w:style>
  <w:style w:type="character" w:styleId="IntenseReference">
    <w:name w:val="Intense Reference"/>
    <w:basedOn w:val="DefaultParagraphFont"/>
    <w:uiPriority w:val="32"/>
    <w:qFormat/>
    <w:rsid w:val="00AA104C"/>
    <w:rPr>
      <w:b/>
      <w:bCs/>
      <w:smallCaps/>
      <w:color w:val="2F5496" w:themeColor="accent1" w:themeShade="BF"/>
      <w:spacing w:val="5"/>
    </w:rPr>
  </w:style>
  <w:style w:type="character" w:styleId="Hyperlink">
    <w:name w:val="Hyperlink"/>
    <w:basedOn w:val="DefaultParagraphFont"/>
    <w:uiPriority w:val="99"/>
    <w:unhideWhenUsed/>
    <w:rsid w:val="001D5C06"/>
    <w:rPr>
      <w:color w:val="0563C1" w:themeColor="hyperlink"/>
      <w:u w:val="single"/>
    </w:rPr>
  </w:style>
  <w:style w:type="character" w:styleId="UnresolvedMention">
    <w:name w:val="Unresolved Mention"/>
    <w:basedOn w:val="DefaultParagraphFont"/>
    <w:uiPriority w:val="99"/>
    <w:semiHidden/>
    <w:unhideWhenUsed/>
    <w:rsid w:val="001D5C06"/>
    <w:rPr>
      <w:color w:val="605E5C"/>
      <w:shd w:val="clear" w:color="auto" w:fill="E1DFDD"/>
    </w:rPr>
  </w:style>
  <w:style w:type="table" w:styleId="TableGrid">
    <w:name w:val="Table Grid"/>
    <w:basedOn w:val="TableNormal"/>
    <w:uiPriority w:val="39"/>
    <w:rsid w:val="00FC5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74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746E"/>
  </w:style>
  <w:style w:type="paragraph" w:styleId="Footer">
    <w:name w:val="footer"/>
    <w:basedOn w:val="Normal"/>
    <w:link w:val="FooterChar"/>
    <w:uiPriority w:val="99"/>
    <w:unhideWhenUsed/>
    <w:rsid w:val="009974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7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453321">
      <w:bodyDiv w:val="1"/>
      <w:marLeft w:val="0"/>
      <w:marRight w:val="0"/>
      <w:marTop w:val="0"/>
      <w:marBottom w:val="0"/>
      <w:divBdr>
        <w:top w:val="none" w:sz="0" w:space="0" w:color="auto"/>
        <w:left w:val="none" w:sz="0" w:space="0" w:color="auto"/>
        <w:bottom w:val="none" w:sz="0" w:space="0" w:color="auto"/>
        <w:right w:val="none" w:sz="0" w:space="0" w:color="auto"/>
      </w:divBdr>
    </w:div>
    <w:div w:id="106437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c2.bihar.gov.i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eproc2.bihar.gov.in" TargetMode="External"/><Relationship Id="rId12" Type="http://schemas.openxmlformats.org/officeDocument/2006/relationships/hyperlink" Target="http://www.state.bihar.gov.in/bcd"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roc2.bihar.gov.i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eproc2.bihar.gov.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proc2.bihar.gov.i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8</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Varun Raj</dc:creator>
  <cp:keywords/>
  <dc:description/>
  <cp:lastModifiedBy>Varun Raj</cp:lastModifiedBy>
  <cp:revision>19</cp:revision>
  <cp:lastPrinted>2025-02-25T11:48:00Z</cp:lastPrinted>
  <dcterms:created xsi:type="dcterms:W3CDTF">2025-02-20T08:04:00Z</dcterms:created>
  <dcterms:modified xsi:type="dcterms:W3CDTF">2026-06-23T05:55:00Z</dcterms:modified>
</cp:coreProperties>
</file>